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054137" w:rsidRDefault="00E56FEA" w:rsidP="00E56FEA">
      <w:pPr>
        <w:pStyle w:val="Title"/>
        <w:jc w:val="left"/>
        <w:rPr>
          <w:b w:val="0"/>
          <w:iCs/>
        </w:rPr>
      </w:pPr>
      <w:r w:rsidRPr="00E56FEA">
        <w:rPr>
          <w:b w:val="0"/>
          <w:iCs/>
        </w:rPr>
        <w:t>Teacher</w:t>
      </w:r>
      <w:r>
        <w:rPr>
          <w:b w:val="0"/>
          <w:iCs/>
        </w:rPr>
        <w:t xml:space="preserve">: </w:t>
      </w:r>
      <w:r w:rsidR="0015106F">
        <w:rPr>
          <w:b w:val="0"/>
          <w:iCs/>
        </w:rPr>
        <w:t xml:space="preserve">Ms. Nichols                                                                   </w:t>
      </w:r>
      <w:r>
        <w:rPr>
          <w:b w:val="0"/>
          <w:iCs/>
        </w:rPr>
        <w:t xml:space="preserve">Lesson Date:  </w:t>
      </w:r>
      <w:r w:rsidR="00402C13" w:rsidRPr="00402C13">
        <w:rPr>
          <w:iCs/>
          <w:sz w:val="22"/>
          <w:szCs w:val="22"/>
        </w:rPr>
        <w:t>Mond</w:t>
      </w:r>
      <w:r w:rsidR="00402C13" w:rsidRPr="00402C13">
        <w:rPr>
          <w:sz w:val="22"/>
          <w:szCs w:val="22"/>
        </w:rPr>
        <w:t xml:space="preserve">ay, </w:t>
      </w:r>
      <w:proofErr w:type="gramStart"/>
      <w:r w:rsidR="00402C13" w:rsidRPr="00402C13">
        <w:rPr>
          <w:sz w:val="22"/>
          <w:szCs w:val="22"/>
        </w:rPr>
        <w:t xml:space="preserve">November </w:t>
      </w:r>
      <w:r w:rsidR="00054137" w:rsidRPr="00402C13">
        <w:rPr>
          <w:sz w:val="22"/>
          <w:szCs w:val="22"/>
        </w:rPr>
        <w:t xml:space="preserve"> </w:t>
      </w:r>
      <w:r w:rsidR="00402C13" w:rsidRPr="00402C13">
        <w:rPr>
          <w:sz w:val="22"/>
          <w:szCs w:val="22"/>
        </w:rPr>
        <w:t>21</w:t>
      </w:r>
      <w:proofErr w:type="gramEnd"/>
    </w:p>
    <w:p w:rsidR="00E56FEA" w:rsidRPr="00902B9B" w:rsidRDefault="00E56FEA" w:rsidP="00902B9B">
      <w:pPr>
        <w:pStyle w:val="Title"/>
        <w:jc w:val="left"/>
        <w:rPr>
          <w:b w:val="0"/>
          <w:iCs/>
        </w:rPr>
      </w:pPr>
      <w:r>
        <w:rPr>
          <w:b w:val="0"/>
          <w:iCs/>
        </w:rPr>
        <w:t>Subject:</w:t>
      </w:r>
      <w:r>
        <w:rPr>
          <w:b w:val="0"/>
          <w:iCs/>
        </w:rPr>
        <w:tab/>
      </w:r>
      <w:r w:rsidR="0015106F">
        <w:rPr>
          <w:b w:val="0"/>
          <w:iCs/>
        </w:rPr>
        <w:t xml:space="preserve">Psychology                                                                  </w:t>
      </w:r>
      <w:r w:rsidRPr="00E56FEA">
        <w:rPr>
          <w:b w:val="0"/>
          <w:iCs/>
        </w:rPr>
        <w:t xml:space="preserve"> </w:t>
      </w:r>
      <w:r>
        <w:rPr>
          <w:b w:val="0"/>
          <w:iCs/>
        </w:rPr>
        <w:t>Unit Title:</w:t>
      </w:r>
      <w:r>
        <w:rPr>
          <w:b w:val="0"/>
          <w:iCs/>
        </w:rPr>
        <w:tab/>
      </w:r>
      <w:r w:rsidR="0015106F" w:rsidRPr="0015106F">
        <w:rPr>
          <w:iCs/>
          <w:sz w:val="20"/>
          <w:szCs w:val="20"/>
        </w:rPr>
        <w:t>Lifesp</w:t>
      </w:r>
      <w:r w:rsidR="0015106F" w:rsidRPr="0015106F">
        <w:rPr>
          <w:sz w:val="20"/>
          <w:szCs w:val="20"/>
        </w:rPr>
        <w:t>an + Development</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780"/>
        <w:gridCol w:w="1170"/>
      </w:tblGrid>
      <w:tr w:rsidR="00E56FEA" w:rsidTr="00D91817">
        <w:trPr>
          <w:cantSplit/>
          <w:trHeight w:val="62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Pr="00D91817" w:rsidRDefault="00D91817" w:rsidP="00D91817">
            <w:pPr>
              <w:jc w:val="both"/>
              <w:rPr>
                <w:b/>
                <w:sz w:val="20"/>
                <w:szCs w:val="20"/>
              </w:rPr>
            </w:pPr>
            <w:r w:rsidRPr="00D91817">
              <w:rPr>
                <w:b/>
                <w:sz w:val="20"/>
                <w:szCs w:val="20"/>
              </w:rPr>
              <w:t>CLG Three for Unit 2: Parenting styles and social development (2 days)</w:t>
            </w:r>
          </w:p>
        </w:tc>
        <w:tc>
          <w:tcPr>
            <w:tcW w:w="495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Pr="00D91817" w:rsidRDefault="00D91817" w:rsidP="00D91817">
            <w:pPr>
              <w:rPr>
                <w:rFonts w:ascii="Arial Narrow" w:hAnsi="Arial Narrow"/>
                <w:b/>
                <w:bCs/>
                <w:sz w:val="18"/>
                <w:szCs w:val="18"/>
              </w:rPr>
            </w:pPr>
            <w:r w:rsidRPr="00D91817">
              <w:rPr>
                <w:rFonts w:ascii="Arial Narrow" w:hAnsi="Arial Narrow"/>
                <w:b/>
                <w:bCs/>
                <w:sz w:val="18"/>
                <w:szCs w:val="18"/>
              </w:rPr>
              <w:t>Do-now, rec</w:t>
            </w:r>
            <w:r w:rsidRPr="00D91817">
              <w:rPr>
                <w:rFonts w:ascii="Arial Narrow" w:hAnsi="Arial Narrow"/>
                <w:b/>
                <w:sz w:val="18"/>
                <w:szCs w:val="18"/>
              </w:rPr>
              <w:t>ap Fri in groups, film clip, notes, hot seat, exit ticket, closing</w:t>
            </w:r>
          </w:p>
        </w:tc>
      </w:tr>
      <w:tr w:rsidR="00E56FEA" w:rsidTr="00D91817">
        <w:trPr>
          <w:cantSplit/>
        </w:trPr>
        <w:tc>
          <w:tcPr>
            <w:tcW w:w="1135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D91817" w:rsidRDefault="00402C13" w:rsidP="00D91817">
            <w:pPr>
              <w:rPr>
                <w:rFonts w:ascii="Arial Narrow" w:hAnsi="Arial Narrow"/>
                <w:sz w:val="22"/>
                <w:szCs w:val="22"/>
              </w:rPr>
            </w:pPr>
            <w:r w:rsidRPr="00D91817">
              <w:rPr>
                <w:rFonts w:ascii="Arial Narrow" w:hAnsi="Arial Narrow"/>
                <w:sz w:val="22"/>
                <w:szCs w:val="22"/>
              </w:rPr>
              <w:t xml:space="preserve">Students will be able to apply </w:t>
            </w:r>
            <w:r w:rsidR="00D91817" w:rsidRPr="00D91817">
              <w:rPr>
                <w:rFonts w:ascii="Arial Narrow" w:hAnsi="Arial Narrow"/>
                <w:sz w:val="22"/>
                <w:szCs w:val="22"/>
              </w:rPr>
              <w:t>Kohlberg’s</w:t>
            </w:r>
            <w:r w:rsidRPr="00D91817">
              <w:rPr>
                <w:rFonts w:ascii="Arial Narrow" w:hAnsi="Arial Narrow"/>
                <w:sz w:val="22"/>
                <w:szCs w:val="22"/>
              </w:rPr>
              <w:t xml:space="preserve"> theory of moral development by reviewing and analyzing data from Kohlberg’s </w:t>
            </w:r>
            <w:r w:rsidR="00D91817" w:rsidRPr="00D91817">
              <w:rPr>
                <w:rFonts w:ascii="Arial Narrow" w:hAnsi="Arial Narrow"/>
                <w:sz w:val="22"/>
                <w:szCs w:val="22"/>
              </w:rPr>
              <w:t xml:space="preserve">moral development theory + discussing. </w:t>
            </w:r>
            <w:r w:rsidRPr="00D91817">
              <w:rPr>
                <w:rFonts w:ascii="Arial Narrow" w:hAnsi="Arial Narrow"/>
                <w:sz w:val="22"/>
                <w:szCs w:val="22"/>
              </w:rPr>
              <w:t>Students will be able to analyze different parenting styles b</w:t>
            </w:r>
            <w:r w:rsidR="00D91817" w:rsidRPr="00D91817">
              <w:rPr>
                <w:rFonts w:ascii="Arial Narrow" w:hAnsi="Arial Narrow"/>
                <w:sz w:val="22"/>
                <w:szCs w:val="22"/>
              </w:rPr>
              <w:t>y watching a film clip, predicting vocabulary + taking notes, developing assessment questions and answering in a game, answering the questions in an exit ticket, and recapping why this information matters as a class.</w:t>
            </w:r>
            <w:r w:rsidR="00D91817">
              <w:rPr>
                <w:sz w:val="20"/>
                <w:szCs w:val="20"/>
              </w:rPr>
              <w:t xml:space="preserve"> </w:t>
            </w:r>
          </w:p>
        </w:tc>
      </w:tr>
      <w:tr w:rsidR="00982DD8" w:rsidTr="00D91817">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54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170" w:type="dxa"/>
            <w:shd w:val="clear" w:color="auto" w:fill="000000"/>
          </w:tcPr>
          <w:p w:rsidR="00982DD8" w:rsidRDefault="00982DD8">
            <w:pPr>
              <w:jc w:val="center"/>
              <w:rPr>
                <w:rFonts w:ascii="Arial Narrow" w:hAnsi="Arial Narrow"/>
                <w:color w:val="FFFFFF"/>
                <w:sz w:val="20"/>
              </w:rPr>
            </w:pPr>
          </w:p>
        </w:tc>
      </w:tr>
      <w:tr w:rsidR="00982DD8" w:rsidTr="00D91817">
        <w:tc>
          <w:tcPr>
            <w:tcW w:w="648" w:type="dxa"/>
            <w:vAlign w:val="center"/>
          </w:tcPr>
          <w:p w:rsidR="00982DD8" w:rsidRDefault="0015106F">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54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CA7C2B" w:rsidRDefault="00CA7C2B" w:rsidP="00054137">
            <w:pPr>
              <w:tabs>
                <w:tab w:val="left" w:pos="284"/>
              </w:tabs>
              <w:rPr>
                <w:rFonts w:ascii="Arial Narrow" w:hAnsi="Arial Narrow"/>
                <w:b/>
                <w:sz w:val="18"/>
              </w:rPr>
            </w:pPr>
            <w:r>
              <w:rPr>
                <w:rFonts w:ascii="Arial Narrow" w:hAnsi="Arial Narrow"/>
                <w:b/>
                <w:sz w:val="18"/>
              </w:rPr>
              <w:t>Do now</w:t>
            </w:r>
            <w:r w:rsidR="0015106F">
              <w:rPr>
                <w:rFonts w:ascii="Arial Narrow" w:hAnsi="Arial Narrow"/>
                <w:b/>
                <w:sz w:val="18"/>
              </w:rPr>
              <w:t xml:space="preserve"> </w:t>
            </w:r>
            <w:r w:rsidR="0015106F" w:rsidRPr="0015106F">
              <w:rPr>
                <w:rFonts w:ascii="Arial Narrow" w:hAnsi="Arial Narrow"/>
                <w:b/>
                <w:sz w:val="18"/>
              </w:rPr>
              <w:t>(</w:t>
            </w:r>
            <w:r w:rsidR="0015106F" w:rsidRPr="0015106F">
              <w:rPr>
                <w:rFonts w:ascii="Arial Narrow" w:hAnsi="Arial Narrow"/>
                <w:b/>
                <w:bCs/>
                <w:i/>
                <w:sz w:val="18"/>
              </w:rPr>
              <w:t>answered in journal)</w:t>
            </w:r>
            <w:r w:rsidRPr="0015106F">
              <w:rPr>
                <w:rFonts w:ascii="Arial Narrow" w:hAnsi="Arial Narrow"/>
                <w:b/>
                <w:sz w:val="18"/>
              </w:rPr>
              <w:t>:</w:t>
            </w:r>
          </w:p>
          <w:p w:rsidR="00402C13" w:rsidRDefault="00054137" w:rsidP="00402C13">
            <w:pPr>
              <w:tabs>
                <w:tab w:val="left" w:pos="284"/>
              </w:tabs>
              <w:rPr>
                <w:rFonts w:ascii="Arial Narrow" w:hAnsi="Arial Narrow"/>
                <w:sz w:val="18"/>
              </w:rPr>
            </w:pPr>
            <w:r w:rsidRPr="00CA7C2B">
              <w:rPr>
                <w:rFonts w:ascii="Arial Narrow" w:hAnsi="Arial Narrow"/>
                <w:b/>
                <w:sz w:val="18"/>
              </w:rPr>
              <w:t xml:space="preserve"> </w:t>
            </w:r>
            <w:r w:rsidR="00833D8E">
              <w:rPr>
                <w:rFonts w:ascii="Arial Narrow" w:hAnsi="Arial Narrow"/>
                <w:sz w:val="18"/>
              </w:rPr>
              <w:t>Students c</w:t>
            </w:r>
            <w:r w:rsidR="00833D8E" w:rsidRPr="00B84687">
              <w:rPr>
                <w:rFonts w:ascii="Arial Narrow" w:hAnsi="Arial Narrow"/>
                <w:sz w:val="18"/>
              </w:rPr>
              <w:t>a</w:t>
            </w:r>
            <w:r w:rsidR="00833D8E">
              <w:rPr>
                <w:rFonts w:ascii="Arial Narrow" w:hAnsi="Arial Narrow"/>
                <w:sz w:val="18"/>
              </w:rPr>
              <w:t xml:space="preserve">n choose to </w:t>
            </w:r>
            <w:r w:rsidR="00833D8E" w:rsidRPr="00B84687">
              <w:rPr>
                <w:rFonts w:ascii="Arial Narrow" w:hAnsi="Arial Narrow"/>
                <w:sz w:val="18"/>
              </w:rPr>
              <w:t>a</w:t>
            </w:r>
            <w:r w:rsidR="00833D8E">
              <w:rPr>
                <w:rFonts w:ascii="Arial Narrow" w:hAnsi="Arial Narrow"/>
                <w:sz w:val="18"/>
              </w:rPr>
              <w:t xml:space="preserve">nswer one of two </w:t>
            </w:r>
            <w:proofErr w:type="spellStart"/>
            <w:r w:rsidR="00833D8E">
              <w:rPr>
                <w:rFonts w:ascii="Arial Narrow" w:hAnsi="Arial Narrow"/>
                <w:sz w:val="18"/>
              </w:rPr>
              <w:t>uestions</w:t>
            </w:r>
            <w:proofErr w:type="spellEnd"/>
            <w:r w:rsidR="00833D8E">
              <w:rPr>
                <w:rFonts w:ascii="Arial Narrow" w:hAnsi="Arial Narrow"/>
                <w:sz w:val="18"/>
              </w:rPr>
              <w:t xml:space="preserve"> posted on the PP slide; one </w:t>
            </w:r>
            <w:r w:rsidR="00833D8E" w:rsidRPr="00B84687">
              <w:rPr>
                <w:rFonts w:ascii="Arial Narrow" w:hAnsi="Arial Narrow"/>
                <w:sz w:val="18"/>
              </w:rPr>
              <w:t>a</w:t>
            </w:r>
            <w:r w:rsidR="00833D8E">
              <w:rPr>
                <w:rFonts w:ascii="Arial Narrow" w:hAnsi="Arial Narrow"/>
                <w:sz w:val="18"/>
              </w:rPr>
              <w:t xml:space="preserve">bout Toddlers </w:t>
            </w:r>
            <w:r w:rsidR="00833D8E" w:rsidRPr="00B84687">
              <w:rPr>
                <w:rFonts w:ascii="Arial Narrow" w:hAnsi="Arial Narrow"/>
                <w:sz w:val="18"/>
              </w:rPr>
              <w:t>a</w:t>
            </w:r>
            <w:r w:rsidR="00833D8E">
              <w:rPr>
                <w:rFonts w:ascii="Arial Narrow" w:hAnsi="Arial Narrow"/>
                <w:sz w:val="18"/>
              </w:rPr>
              <w:t xml:space="preserve">nd </w:t>
            </w:r>
            <w:proofErr w:type="spellStart"/>
            <w:r w:rsidR="00833D8E">
              <w:rPr>
                <w:rFonts w:ascii="Arial Narrow" w:hAnsi="Arial Narrow"/>
                <w:sz w:val="18"/>
              </w:rPr>
              <w:t>Ti</w:t>
            </w:r>
            <w:r w:rsidR="00833D8E" w:rsidRPr="00B84687">
              <w:rPr>
                <w:rFonts w:ascii="Arial Narrow" w:hAnsi="Arial Narrow"/>
                <w:sz w:val="18"/>
              </w:rPr>
              <w:t>a</w:t>
            </w:r>
            <w:r w:rsidR="00833D8E">
              <w:rPr>
                <w:rFonts w:ascii="Arial Narrow" w:hAnsi="Arial Narrow"/>
                <w:sz w:val="18"/>
              </w:rPr>
              <w:t>rr</w:t>
            </w:r>
            <w:r w:rsidR="00833D8E" w:rsidRPr="00B84687">
              <w:rPr>
                <w:rFonts w:ascii="Arial Narrow" w:hAnsi="Arial Narrow"/>
                <w:sz w:val="18"/>
              </w:rPr>
              <w:t>a</w:t>
            </w:r>
            <w:r w:rsidR="00833D8E">
              <w:rPr>
                <w:rFonts w:ascii="Arial Narrow" w:hAnsi="Arial Narrow"/>
                <w:sz w:val="18"/>
              </w:rPr>
              <w:t>s</w:t>
            </w:r>
            <w:proofErr w:type="spellEnd"/>
            <w:r w:rsidR="00833D8E">
              <w:rPr>
                <w:rFonts w:ascii="Arial Narrow" w:hAnsi="Arial Narrow"/>
                <w:sz w:val="18"/>
              </w:rPr>
              <w:t>—how might this imp</w:t>
            </w:r>
            <w:r w:rsidR="00833D8E" w:rsidRPr="00B84687">
              <w:rPr>
                <w:rFonts w:ascii="Arial Narrow" w:hAnsi="Arial Narrow"/>
                <w:sz w:val="18"/>
              </w:rPr>
              <w:t>a</w:t>
            </w:r>
            <w:r w:rsidR="00833D8E">
              <w:rPr>
                <w:rFonts w:ascii="Arial Narrow" w:hAnsi="Arial Narrow"/>
                <w:sz w:val="18"/>
              </w:rPr>
              <w:t xml:space="preserve">ct the child’s development? </w:t>
            </w:r>
            <w:r w:rsidR="00833D8E" w:rsidRPr="00B84687">
              <w:rPr>
                <w:rFonts w:ascii="Arial Narrow" w:hAnsi="Arial Narrow"/>
                <w:sz w:val="18"/>
              </w:rPr>
              <w:t>A</w:t>
            </w:r>
            <w:r w:rsidR="00833D8E">
              <w:rPr>
                <w:rFonts w:ascii="Arial Narrow" w:hAnsi="Arial Narrow"/>
                <w:sz w:val="18"/>
              </w:rPr>
              <w:t xml:space="preserve">nd one </w:t>
            </w:r>
            <w:r w:rsidR="00833D8E" w:rsidRPr="00B84687">
              <w:rPr>
                <w:rFonts w:ascii="Arial Narrow" w:hAnsi="Arial Narrow"/>
                <w:sz w:val="18"/>
              </w:rPr>
              <w:t>a</w:t>
            </w:r>
            <w:r w:rsidR="00833D8E">
              <w:rPr>
                <w:rFonts w:ascii="Arial Narrow" w:hAnsi="Arial Narrow"/>
                <w:sz w:val="18"/>
              </w:rPr>
              <w:t xml:space="preserve">s </w:t>
            </w:r>
            <w:r w:rsidR="00833D8E" w:rsidRPr="00B84687">
              <w:rPr>
                <w:rFonts w:ascii="Arial Narrow" w:hAnsi="Arial Narrow"/>
                <w:sz w:val="18"/>
              </w:rPr>
              <w:t>a</w:t>
            </w:r>
            <w:r w:rsidR="00833D8E">
              <w:rPr>
                <w:rFonts w:ascii="Arial Narrow" w:hAnsi="Arial Narrow"/>
                <w:sz w:val="18"/>
              </w:rPr>
              <w:t xml:space="preserve"> rec</w:t>
            </w:r>
            <w:r w:rsidR="00833D8E" w:rsidRPr="00B84687">
              <w:rPr>
                <w:rFonts w:ascii="Arial Narrow" w:hAnsi="Arial Narrow"/>
                <w:sz w:val="18"/>
              </w:rPr>
              <w:t>a</w:t>
            </w:r>
            <w:r w:rsidR="00833D8E">
              <w:rPr>
                <w:rFonts w:ascii="Arial Narrow" w:hAnsi="Arial Narrow"/>
                <w:sz w:val="18"/>
              </w:rPr>
              <w:t xml:space="preserve">p on </w:t>
            </w:r>
            <w:proofErr w:type="spellStart"/>
            <w:r w:rsidR="00833D8E">
              <w:rPr>
                <w:rFonts w:ascii="Arial Narrow" w:hAnsi="Arial Narrow"/>
                <w:sz w:val="18"/>
              </w:rPr>
              <w:t>Kholberg</w:t>
            </w:r>
            <w:proofErr w:type="spellEnd"/>
            <w:r w:rsidR="00833D8E">
              <w:rPr>
                <w:rFonts w:ascii="Arial Narrow" w:hAnsi="Arial Narrow"/>
                <w:sz w:val="18"/>
              </w:rPr>
              <w:t xml:space="preserve">; </w:t>
            </w:r>
            <w:r w:rsidR="00402C13">
              <w:rPr>
                <w:rFonts w:ascii="Arial Narrow" w:hAnsi="Arial Narrow"/>
                <w:sz w:val="18"/>
              </w:rPr>
              <w:t xml:space="preserve">if you could rob </w:t>
            </w:r>
            <w:r w:rsidR="00402C13" w:rsidRPr="00B84687">
              <w:rPr>
                <w:rFonts w:ascii="Arial Narrow" w:hAnsi="Arial Narrow"/>
                <w:sz w:val="18"/>
              </w:rPr>
              <w:t>a</w:t>
            </w:r>
            <w:r w:rsidR="00402C13">
              <w:rPr>
                <w:rFonts w:ascii="Arial Narrow" w:hAnsi="Arial Narrow"/>
                <w:sz w:val="18"/>
              </w:rPr>
              <w:t xml:space="preserve"> b</w:t>
            </w:r>
            <w:r w:rsidR="00402C13" w:rsidRPr="00B84687">
              <w:rPr>
                <w:rFonts w:ascii="Arial Narrow" w:hAnsi="Arial Narrow"/>
                <w:sz w:val="18"/>
              </w:rPr>
              <w:t>a</w:t>
            </w:r>
            <w:r w:rsidR="00402C13">
              <w:rPr>
                <w:rFonts w:ascii="Arial Narrow" w:hAnsi="Arial Narrow"/>
                <w:sz w:val="18"/>
              </w:rPr>
              <w:t xml:space="preserve">nk </w:t>
            </w:r>
            <w:r w:rsidR="00402C13" w:rsidRPr="00B84687">
              <w:rPr>
                <w:rFonts w:ascii="Arial Narrow" w:hAnsi="Arial Narrow"/>
                <w:sz w:val="18"/>
              </w:rPr>
              <w:t>a</w:t>
            </w:r>
            <w:r w:rsidR="00402C13">
              <w:rPr>
                <w:rFonts w:ascii="Arial Narrow" w:hAnsi="Arial Narrow"/>
                <w:sz w:val="18"/>
              </w:rPr>
              <w:t>nd no one would know, there is no w</w:t>
            </w:r>
            <w:r w:rsidR="00402C13" w:rsidRPr="00B84687">
              <w:rPr>
                <w:rFonts w:ascii="Arial Narrow" w:hAnsi="Arial Narrow"/>
                <w:sz w:val="18"/>
              </w:rPr>
              <w:t>a</w:t>
            </w:r>
            <w:r w:rsidR="00402C13">
              <w:rPr>
                <w:rFonts w:ascii="Arial Narrow" w:hAnsi="Arial Narrow"/>
                <w:sz w:val="18"/>
              </w:rPr>
              <w:t>y you would get c</w:t>
            </w:r>
            <w:r w:rsidR="00402C13" w:rsidRPr="00B84687">
              <w:rPr>
                <w:rFonts w:ascii="Arial Narrow" w:hAnsi="Arial Narrow"/>
                <w:sz w:val="18"/>
              </w:rPr>
              <w:t>a</w:t>
            </w:r>
            <w:r w:rsidR="00402C13">
              <w:rPr>
                <w:rFonts w:ascii="Arial Narrow" w:hAnsi="Arial Narrow"/>
                <w:sz w:val="18"/>
              </w:rPr>
              <w:t>ught, would you do it? Expl</w:t>
            </w:r>
            <w:r w:rsidR="00402C13" w:rsidRPr="00B84687">
              <w:rPr>
                <w:rFonts w:ascii="Arial Narrow" w:hAnsi="Arial Narrow"/>
                <w:sz w:val="18"/>
              </w:rPr>
              <w:t>a</w:t>
            </w:r>
            <w:r w:rsidR="00402C13">
              <w:rPr>
                <w:rFonts w:ascii="Arial Narrow" w:hAnsi="Arial Narrow"/>
                <w:sz w:val="18"/>
              </w:rPr>
              <w:t>in.</w:t>
            </w:r>
          </w:p>
          <w:p w:rsidR="00982DD8" w:rsidRPr="0015106F" w:rsidRDefault="00833D8E" w:rsidP="00402C13">
            <w:pPr>
              <w:tabs>
                <w:tab w:val="left" w:pos="284"/>
              </w:tabs>
              <w:rPr>
                <w:rFonts w:ascii="Arial Narrow" w:hAnsi="Arial Narrow"/>
                <w:sz w:val="18"/>
              </w:rPr>
            </w:pPr>
            <w:r>
              <w:rPr>
                <w:rFonts w:ascii="Arial Narrow" w:hAnsi="Arial Narrow"/>
                <w:b/>
                <w:bCs/>
                <w:sz w:val="18"/>
              </w:rPr>
              <w:t>Completed by</w:t>
            </w:r>
            <w:r w:rsidR="00FF2148">
              <w:rPr>
                <w:rFonts w:ascii="Arial Narrow" w:hAnsi="Arial Narrow"/>
                <w:b/>
                <w:bCs/>
                <w:sz w:val="18"/>
              </w:rPr>
              <w:t xml:space="preserve"> </w:t>
            </w:r>
            <w:r w:rsidR="00FF2148" w:rsidRPr="00FF2148">
              <w:rPr>
                <w:rFonts w:ascii="Arial Narrow" w:hAnsi="Arial Narrow"/>
                <w:b/>
                <w:sz w:val="18"/>
              </w:rPr>
              <w:t>1</w:t>
            </w:r>
            <w:r>
              <w:rPr>
                <w:rFonts w:ascii="Arial Narrow" w:hAnsi="Arial Narrow"/>
                <w:b/>
                <w:sz w:val="18"/>
              </w:rPr>
              <w:t>2</w:t>
            </w:r>
            <w:r w:rsidR="00FF2148">
              <w:rPr>
                <w:rFonts w:ascii="Arial Narrow" w:hAnsi="Arial Narrow"/>
                <w:b/>
                <w:sz w:val="18"/>
              </w:rPr>
              <w:t xml:space="preserve"> pm</w:t>
            </w:r>
            <w:r>
              <w:rPr>
                <w:rFonts w:ascii="Arial Narrow" w:hAnsi="Arial Narrow"/>
                <w:b/>
                <w:sz w:val="18"/>
              </w:rPr>
              <w:t xml:space="preserve">; </w:t>
            </w:r>
            <w:r w:rsidRPr="00833D8E">
              <w:rPr>
                <w:rFonts w:ascii="Arial Narrow" w:hAnsi="Arial Narrow"/>
                <w:b/>
                <w:sz w:val="18"/>
              </w:rPr>
              <w:t>student will stamp.</w:t>
            </w:r>
            <w:r>
              <w:rPr>
                <w:rFonts w:ascii="Arial Narrow" w:hAnsi="Arial Narrow"/>
                <w:sz w:val="18"/>
              </w:rPr>
              <w:t xml:space="preserve"> </w:t>
            </w:r>
          </w:p>
        </w:tc>
        <w:tc>
          <w:tcPr>
            <w:tcW w:w="1170" w:type="dxa"/>
          </w:tcPr>
          <w:p w:rsidR="009420A4" w:rsidRPr="001F65E6" w:rsidRDefault="00833D8E" w:rsidP="0015106F">
            <w:pPr>
              <w:rPr>
                <w:rFonts w:ascii="Arial Narrow" w:hAnsi="Arial Narrow"/>
                <w:sz w:val="16"/>
                <w:szCs w:val="16"/>
              </w:rPr>
            </w:pPr>
            <w:r>
              <w:rPr>
                <w:rFonts w:ascii="Arial Narrow" w:hAnsi="Arial Narrow"/>
                <w:sz w:val="16"/>
                <w:szCs w:val="16"/>
              </w:rPr>
              <w:t>Preview with visu</w:t>
            </w:r>
            <w:r w:rsidRPr="00B84687">
              <w:rPr>
                <w:rFonts w:ascii="Arial Narrow" w:hAnsi="Arial Narrow"/>
                <w:sz w:val="18"/>
              </w:rPr>
              <w:t>a</w:t>
            </w:r>
            <w:r>
              <w:rPr>
                <w:rFonts w:ascii="Arial Narrow" w:hAnsi="Arial Narrow"/>
                <w:sz w:val="18"/>
              </w:rPr>
              <w:t xml:space="preserve">ls </w:t>
            </w:r>
          </w:p>
        </w:tc>
      </w:tr>
      <w:tr w:rsidR="00982DD8" w:rsidTr="00D91817">
        <w:tc>
          <w:tcPr>
            <w:tcW w:w="648" w:type="dxa"/>
            <w:vAlign w:val="center"/>
          </w:tcPr>
          <w:p w:rsidR="00982DD8" w:rsidRDefault="005263DE">
            <w:pPr>
              <w:jc w:val="center"/>
              <w:rPr>
                <w:rFonts w:ascii="Arial Narrow" w:hAnsi="Arial Narrow"/>
                <w:sz w:val="18"/>
              </w:rPr>
            </w:pPr>
            <w:r>
              <w:rPr>
                <w:rFonts w:ascii="Arial Narrow" w:hAnsi="Arial Narrow"/>
                <w:sz w:val="18"/>
              </w:rPr>
              <w:t>5</w:t>
            </w:r>
            <w:r w:rsidR="0015106F">
              <w:rPr>
                <w:rFonts w:ascii="Arial Narrow" w:hAnsi="Arial Narrow"/>
                <w:sz w:val="18"/>
              </w:rPr>
              <w:t xml:space="preserve"> </w:t>
            </w:r>
            <w:proofErr w:type="spellStart"/>
            <w:r w:rsidR="0015106F">
              <w:rPr>
                <w:rFonts w:ascii="Arial Narrow" w:hAnsi="Arial Narrow"/>
                <w:sz w:val="18"/>
              </w:rPr>
              <w:t>mins</w:t>
            </w:r>
            <w:proofErr w:type="spellEnd"/>
          </w:p>
        </w:tc>
        <w:tc>
          <w:tcPr>
            <w:tcW w:w="954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CA7C2B" w:rsidRDefault="00CA7C2B" w:rsidP="00CA7C2B">
            <w:pPr>
              <w:tabs>
                <w:tab w:val="left" w:pos="1184"/>
              </w:tabs>
              <w:rPr>
                <w:rFonts w:ascii="Arial Narrow" w:hAnsi="Arial Narrow"/>
                <w:sz w:val="18"/>
              </w:rPr>
            </w:pPr>
            <w:r>
              <w:rPr>
                <w:rFonts w:ascii="Arial Narrow" w:hAnsi="Arial Narrow"/>
                <w:bCs/>
                <w:sz w:val="18"/>
              </w:rPr>
              <w:t xml:space="preserve"> </w:t>
            </w:r>
            <w:r w:rsidR="00FF2148">
              <w:rPr>
                <w:rFonts w:ascii="Arial Narrow" w:hAnsi="Arial Narrow"/>
                <w:b/>
                <w:bCs/>
                <w:sz w:val="18"/>
              </w:rPr>
              <w:t xml:space="preserve">@ </w:t>
            </w:r>
            <w:r w:rsidR="00FF2148" w:rsidRPr="00FF2148">
              <w:rPr>
                <w:rFonts w:ascii="Arial Narrow" w:hAnsi="Arial Narrow"/>
                <w:b/>
                <w:sz w:val="18"/>
              </w:rPr>
              <w:t>1</w:t>
            </w:r>
            <w:r w:rsidR="00FF2148">
              <w:rPr>
                <w:rFonts w:ascii="Arial Narrow" w:hAnsi="Arial Narrow"/>
                <w:b/>
                <w:sz w:val="18"/>
              </w:rPr>
              <w:t xml:space="preserve">2:00 pm, </w:t>
            </w:r>
            <w:r w:rsidR="00FF2148">
              <w:rPr>
                <w:rFonts w:ascii="Arial Narrow" w:hAnsi="Arial Narrow"/>
                <w:sz w:val="18"/>
              </w:rPr>
              <w:t>te</w:t>
            </w:r>
            <w:r w:rsidR="00FF2148" w:rsidRPr="00B84687">
              <w:rPr>
                <w:rFonts w:ascii="Arial Narrow" w:hAnsi="Arial Narrow"/>
                <w:sz w:val="18"/>
              </w:rPr>
              <w:t>a</w:t>
            </w:r>
            <w:r w:rsidR="00FF2148">
              <w:rPr>
                <w:rFonts w:ascii="Arial Narrow" w:hAnsi="Arial Narrow"/>
                <w:sz w:val="18"/>
              </w:rPr>
              <w:t xml:space="preserve">cher </w:t>
            </w:r>
            <w:r w:rsidR="00402C13">
              <w:rPr>
                <w:rFonts w:ascii="Arial Narrow" w:hAnsi="Arial Narrow"/>
                <w:sz w:val="18"/>
              </w:rPr>
              <w:t>will rec</w:t>
            </w:r>
            <w:r w:rsidR="00402C13" w:rsidRPr="00B84687">
              <w:rPr>
                <w:rFonts w:ascii="Arial Narrow" w:hAnsi="Arial Narrow"/>
                <w:sz w:val="18"/>
              </w:rPr>
              <w:t>a</w:t>
            </w:r>
            <w:r w:rsidR="00402C13">
              <w:rPr>
                <w:rFonts w:ascii="Arial Narrow" w:hAnsi="Arial Narrow"/>
                <w:sz w:val="18"/>
              </w:rPr>
              <w:t xml:space="preserve">p do-now </w:t>
            </w:r>
            <w:r w:rsidR="00402C13" w:rsidRPr="00B84687">
              <w:rPr>
                <w:rFonts w:ascii="Arial Narrow" w:hAnsi="Arial Narrow"/>
                <w:sz w:val="18"/>
              </w:rPr>
              <w:t>a</w:t>
            </w:r>
            <w:r w:rsidR="00402C13">
              <w:rPr>
                <w:rFonts w:ascii="Arial Narrow" w:hAnsi="Arial Narrow"/>
                <w:sz w:val="18"/>
              </w:rPr>
              <w:t xml:space="preserve">nd </w:t>
            </w:r>
            <w:r w:rsidR="005263DE">
              <w:rPr>
                <w:rFonts w:ascii="Arial Narrow" w:hAnsi="Arial Narrow"/>
                <w:sz w:val="18"/>
              </w:rPr>
              <w:t>le</w:t>
            </w:r>
            <w:r w:rsidR="005263DE" w:rsidRPr="00B84687">
              <w:rPr>
                <w:rFonts w:ascii="Arial Narrow" w:hAnsi="Arial Narrow"/>
                <w:sz w:val="18"/>
              </w:rPr>
              <w:t>a</w:t>
            </w:r>
            <w:r w:rsidR="005263DE">
              <w:rPr>
                <w:rFonts w:ascii="Arial Narrow" w:hAnsi="Arial Narrow"/>
                <w:sz w:val="18"/>
              </w:rPr>
              <w:t xml:space="preserve">d students through 3 question </w:t>
            </w:r>
            <w:proofErr w:type="spellStart"/>
            <w:r w:rsidR="005263DE">
              <w:rPr>
                <w:rFonts w:ascii="Arial Narrow" w:hAnsi="Arial Narrow"/>
                <w:sz w:val="18"/>
              </w:rPr>
              <w:t>opinion</w:t>
            </w:r>
            <w:r w:rsidR="005263DE" w:rsidRPr="00B84687">
              <w:rPr>
                <w:rFonts w:ascii="Arial Narrow" w:hAnsi="Arial Narrow"/>
                <w:sz w:val="18"/>
              </w:rPr>
              <w:t>a</w:t>
            </w:r>
            <w:r w:rsidR="005263DE">
              <w:rPr>
                <w:rFonts w:ascii="Arial Narrow" w:hAnsi="Arial Narrow"/>
                <w:sz w:val="18"/>
              </w:rPr>
              <w:t>ire</w:t>
            </w:r>
            <w:proofErr w:type="spellEnd"/>
            <w:r w:rsidR="005263DE">
              <w:rPr>
                <w:rFonts w:ascii="Arial Narrow" w:hAnsi="Arial Narrow"/>
                <w:sz w:val="18"/>
              </w:rPr>
              <w:t xml:space="preserve"> + discussion:</w:t>
            </w:r>
          </w:p>
          <w:p w:rsidR="005263DE" w:rsidRDefault="005263DE" w:rsidP="00CA7C2B">
            <w:pPr>
              <w:tabs>
                <w:tab w:val="left" w:pos="1184"/>
              </w:tabs>
              <w:rPr>
                <w:rFonts w:ascii="Arial Narrow" w:hAnsi="Arial Narrow"/>
                <w:sz w:val="18"/>
              </w:rPr>
            </w:pPr>
            <w:r>
              <w:rPr>
                <w:rFonts w:ascii="Arial Narrow" w:hAnsi="Arial Narrow"/>
                <w:sz w:val="18"/>
              </w:rPr>
              <w:t>You shouldn’t che</w:t>
            </w:r>
            <w:r w:rsidRPr="00B84687">
              <w:rPr>
                <w:rFonts w:ascii="Arial Narrow" w:hAnsi="Arial Narrow"/>
                <w:sz w:val="18"/>
              </w:rPr>
              <w:t>a</w:t>
            </w:r>
            <w:r>
              <w:rPr>
                <w:rFonts w:ascii="Arial Narrow" w:hAnsi="Arial Narrow"/>
                <w:sz w:val="18"/>
              </w:rPr>
              <w:t>t in school bec</w:t>
            </w:r>
            <w:r w:rsidRPr="00B84687">
              <w:rPr>
                <w:rFonts w:ascii="Arial Narrow" w:hAnsi="Arial Narrow"/>
                <w:sz w:val="18"/>
              </w:rPr>
              <w:t>a</w:t>
            </w:r>
            <w:r>
              <w:rPr>
                <w:rFonts w:ascii="Arial Narrow" w:hAnsi="Arial Narrow"/>
                <w:sz w:val="18"/>
              </w:rPr>
              <w:t>use che</w:t>
            </w:r>
            <w:r w:rsidRPr="00B84687">
              <w:rPr>
                <w:rFonts w:ascii="Arial Narrow" w:hAnsi="Arial Narrow"/>
                <w:sz w:val="18"/>
              </w:rPr>
              <w:t>a</w:t>
            </w:r>
            <w:r>
              <w:rPr>
                <w:rFonts w:ascii="Arial Narrow" w:hAnsi="Arial Narrow"/>
                <w:sz w:val="18"/>
              </w:rPr>
              <w:t xml:space="preserve">ting is </w:t>
            </w:r>
            <w:r w:rsidRPr="00B84687">
              <w:rPr>
                <w:rFonts w:ascii="Arial Narrow" w:hAnsi="Arial Narrow"/>
                <w:sz w:val="18"/>
              </w:rPr>
              <w:t>a</w:t>
            </w:r>
            <w:r>
              <w:rPr>
                <w:rFonts w:ascii="Arial Narrow" w:hAnsi="Arial Narrow"/>
                <w:sz w:val="18"/>
              </w:rPr>
              <w:t>g</w:t>
            </w:r>
            <w:r w:rsidRPr="00B84687">
              <w:rPr>
                <w:rFonts w:ascii="Arial Narrow" w:hAnsi="Arial Narrow"/>
                <w:sz w:val="18"/>
              </w:rPr>
              <w:t>a</w:t>
            </w:r>
            <w:r>
              <w:rPr>
                <w:rFonts w:ascii="Arial Narrow" w:hAnsi="Arial Narrow"/>
                <w:sz w:val="18"/>
              </w:rPr>
              <w:t xml:space="preserve">inst the rules. </w:t>
            </w:r>
          </w:p>
          <w:p w:rsidR="005263DE" w:rsidRDefault="005263DE" w:rsidP="00CA7C2B">
            <w:pPr>
              <w:tabs>
                <w:tab w:val="left" w:pos="1184"/>
              </w:tabs>
              <w:rPr>
                <w:rFonts w:ascii="Arial Narrow" w:hAnsi="Arial Narrow"/>
                <w:sz w:val="18"/>
              </w:rPr>
            </w:pPr>
            <w:r>
              <w:rPr>
                <w:rFonts w:ascii="Arial Narrow" w:hAnsi="Arial Narrow"/>
                <w:sz w:val="18"/>
              </w:rPr>
              <w:t>You shouldn’t che</w:t>
            </w:r>
            <w:r w:rsidRPr="00B84687">
              <w:rPr>
                <w:rFonts w:ascii="Arial Narrow" w:hAnsi="Arial Narrow"/>
                <w:sz w:val="18"/>
              </w:rPr>
              <w:t>a</w:t>
            </w:r>
            <w:r>
              <w:rPr>
                <w:rFonts w:ascii="Arial Narrow" w:hAnsi="Arial Narrow"/>
                <w:sz w:val="18"/>
              </w:rPr>
              <w:t xml:space="preserve">t in school if there is </w:t>
            </w:r>
            <w:r w:rsidRPr="00B84687">
              <w:rPr>
                <w:rFonts w:ascii="Arial Narrow" w:hAnsi="Arial Narrow"/>
                <w:sz w:val="18"/>
              </w:rPr>
              <w:t>a</w:t>
            </w:r>
            <w:r>
              <w:rPr>
                <w:rFonts w:ascii="Arial Narrow" w:hAnsi="Arial Narrow"/>
                <w:sz w:val="18"/>
              </w:rPr>
              <w:t xml:space="preserve"> good ch</w:t>
            </w:r>
            <w:r w:rsidRPr="00B84687">
              <w:rPr>
                <w:rFonts w:ascii="Arial Narrow" w:hAnsi="Arial Narrow"/>
                <w:sz w:val="18"/>
              </w:rPr>
              <w:t>a</w:t>
            </w:r>
            <w:r>
              <w:rPr>
                <w:rFonts w:ascii="Arial Narrow" w:hAnsi="Arial Narrow"/>
                <w:sz w:val="18"/>
              </w:rPr>
              <w:t>nce th</w:t>
            </w:r>
            <w:r w:rsidRPr="00B84687">
              <w:rPr>
                <w:rFonts w:ascii="Arial Narrow" w:hAnsi="Arial Narrow"/>
                <w:sz w:val="18"/>
              </w:rPr>
              <w:t>a</w:t>
            </w:r>
            <w:r>
              <w:rPr>
                <w:rFonts w:ascii="Arial Narrow" w:hAnsi="Arial Narrow"/>
                <w:sz w:val="18"/>
              </w:rPr>
              <w:t>t you will get c</w:t>
            </w:r>
            <w:r w:rsidRPr="00B84687">
              <w:rPr>
                <w:rFonts w:ascii="Arial Narrow" w:hAnsi="Arial Narrow"/>
                <w:sz w:val="18"/>
              </w:rPr>
              <w:t>a</w:t>
            </w:r>
            <w:r>
              <w:rPr>
                <w:rFonts w:ascii="Arial Narrow" w:hAnsi="Arial Narrow"/>
                <w:sz w:val="18"/>
              </w:rPr>
              <w:t>ught.</w:t>
            </w:r>
          </w:p>
          <w:p w:rsidR="005263DE" w:rsidRDefault="005263DE" w:rsidP="00CA7C2B">
            <w:pPr>
              <w:tabs>
                <w:tab w:val="left" w:pos="1184"/>
              </w:tabs>
              <w:rPr>
                <w:rFonts w:ascii="Arial Narrow" w:hAnsi="Arial Narrow"/>
                <w:sz w:val="18"/>
              </w:rPr>
            </w:pPr>
            <w:r>
              <w:rPr>
                <w:rFonts w:ascii="Arial Narrow" w:hAnsi="Arial Narrow"/>
                <w:sz w:val="18"/>
              </w:rPr>
              <w:t>You shouldn’t che</w:t>
            </w:r>
            <w:r w:rsidRPr="00B84687">
              <w:rPr>
                <w:rFonts w:ascii="Arial Narrow" w:hAnsi="Arial Narrow"/>
                <w:sz w:val="18"/>
              </w:rPr>
              <w:t>a</w:t>
            </w:r>
            <w:r>
              <w:rPr>
                <w:rFonts w:ascii="Arial Narrow" w:hAnsi="Arial Narrow"/>
                <w:sz w:val="18"/>
              </w:rPr>
              <w:t>t in school bec</w:t>
            </w:r>
            <w:r w:rsidRPr="00B84687">
              <w:rPr>
                <w:rFonts w:ascii="Arial Narrow" w:hAnsi="Arial Narrow"/>
                <w:sz w:val="18"/>
              </w:rPr>
              <w:t>a</w:t>
            </w:r>
            <w:r>
              <w:rPr>
                <w:rFonts w:ascii="Arial Narrow" w:hAnsi="Arial Narrow"/>
                <w:sz w:val="18"/>
              </w:rPr>
              <w:t xml:space="preserve">use then you </w:t>
            </w:r>
            <w:r w:rsidRPr="00B84687">
              <w:rPr>
                <w:rFonts w:ascii="Arial Narrow" w:hAnsi="Arial Narrow"/>
                <w:sz w:val="18"/>
              </w:rPr>
              <w:t>a</w:t>
            </w:r>
            <w:r>
              <w:rPr>
                <w:rFonts w:ascii="Arial Narrow" w:hAnsi="Arial Narrow"/>
                <w:sz w:val="18"/>
              </w:rPr>
              <w:t>ren’t helping yourself to le</w:t>
            </w:r>
            <w:r w:rsidRPr="00B84687">
              <w:rPr>
                <w:rFonts w:ascii="Arial Narrow" w:hAnsi="Arial Narrow"/>
                <w:sz w:val="18"/>
              </w:rPr>
              <w:t>a</w:t>
            </w:r>
            <w:r>
              <w:rPr>
                <w:rFonts w:ascii="Arial Narrow" w:hAnsi="Arial Narrow"/>
                <w:sz w:val="18"/>
              </w:rPr>
              <w:t xml:space="preserve">rn, to become </w:t>
            </w:r>
            <w:r w:rsidRPr="00B84687">
              <w:rPr>
                <w:rFonts w:ascii="Arial Narrow" w:hAnsi="Arial Narrow"/>
                <w:sz w:val="18"/>
              </w:rPr>
              <w:t>a</w:t>
            </w:r>
            <w:r>
              <w:rPr>
                <w:rFonts w:ascii="Arial Narrow" w:hAnsi="Arial Narrow"/>
                <w:sz w:val="18"/>
              </w:rPr>
              <w:t xml:space="preserve"> stronger, citizens, etc. </w:t>
            </w:r>
          </w:p>
          <w:p w:rsidR="005263DE" w:rsidRPr="005263DE" w:rsidRDefault="005263DE" w:rsidP="00CA7C2B">
            <w:pPr>
              <w:tabs>
                <w:tab w:val="left" w:pos="1184"/>
              </w:tabs>
              <w:rPr>
                <w:rFonts w:ascii="Arial Narrow" w:hAnsi="Arial Narrow"/>
                <w:i/>
                <w:sz w:val="18"/>
              </w:rPr>
            </w:pPr>
            <w:r>
              <w:rPr>
                <w:rFonts w:ascii="Arial Narrow" w:hAnsi="Arial Narrow"/>
                <w:sz w:val="18"/>
              </w:rPr>
              <w:t>Te</w:t>
            </w:r>
            <w:r w:rsidRPr="00B84687">
              <w:rPr>
                <w:rFonts w:ascii="Arial Narrow" w:hAnsi="Arial Narrow"/>
                <w:sz w:val="18"/>
              </w:rPr>
              <w:t>a</w:t>
            </w:r>
            <w:r>
              <w:rPr>
                <w:rFonts w:ascii="Arial Narrow" w:hAnsi="Arial Narrow"/>
                <w:sz w:val="18"/>
              </w:rPr>
              <w:t>cher will expl</w:t>
            </w:r>
            <w:r w:rsidRPr="00B84687">
              <w:rPr>
                <w:rFonts w:ascii="Arial Narrow" w:hAnsi="Arial Narrow"/>
                <w:sz w:val="18"/>
              </w:rPr>
              <w:t>a</w:t>
            </w:r>
            <w:r>
              <w:rPr>
                <w:rFonts w:ascii="Arial Narrow" w:hAnsi="Arial Narrow"/>
                <w:sz w:val="18"/>
              </w:rPr>
              <w:t>in th</w:t>
            </w:r>
            <w:r w:rsidRPr="00B84687">
              <w:rPr>
                <w:rFonts w:ascii="Arial Narrow" w:hAnsi="Arial Narrow"/>
                <w:sz w:val="18"/>
              </w:rPr>
              <w:t>a</w:t>
            </w:r>
            <w:r>
              <w:rPr>
                <w:rFonts w:ascii="Arial Narrow" w:hAnsi="Arial Narrow"/>
                <w:sz w:val="18"/>
              </w:rPr>
              <w:t xml:space="preserve">t we </w:t>
            </w:r>
            <w:r w:rsidRPr="00B84687">
              <w:rPr>
                <w:rFonts w:ascii="Arial Narrow" w:hAnsi="Arial Narrow"/>
                <w:sz w:val="18"/>
              </w:rPr>
              <w:t>a</w:t>
            </w:r>
            <w:r>
              <w:rPr>
                <w:rFonts w:ascii="Arial Narrow" w:hAnsi="Arial Narrow"/>
                <w:sz w:val="18"/>
              </w:rPr>
              <w:t>re trying to figure out HOW students in this school re</w:t>
            </w:r>
            <w:r w:rsidRPr="00B84687">
              <w:rPr>
                <w:rFonts w:ascii="Arial Narrow" w:hAnsi="Arial Narrow"/>
                <w:sz w:val="18"/>
              </w:rPr>
              <w:t>a</w:t>
            </w:r>
            <w:r>
              <w:rPr>
                <w:rFonts w:ascii="Arial Narrow" w:hAnsi="Arial Narrow"/>
                <w:sz w:val="18"/>
              </w:rPr>
              <w:t xml:space="preserve">son, </w:t>
            </w:r>
            <w:r w:rsidRPr="00B84687">
              <w:rPr>
                <w:rFonts w:ascii="Arial Narrow" w:hAnsi="Arial Narrow"/>
                <w:sz w:val="18"/>
              </w:rPr>
              <w:t>a</w:t>
            </w:r>
            <w:r>
              <w:rPr>
                <w:rFonts w:ascii="Arial Narrow" w:hAnsi="Arial Narrow"/>
                <w:sz w:val="18"/>
              </w:rPr>
              <w:t>nd th</w:t>
            </w:r>
            <w:r w:rsidRPr="00B84687">
              <w:rPr>
                <w:rFonts w:ascii="Arial Narrow" w:hAnsi="Arial Narrow"/>
                <w:sz w:val="18"/>
              </w:rPr>
              <w:t>a</w:t>
            </w:r>
            <w:r>
              <w:rPr>
                <w:rFonts w:ascii="Arial Narrow" w:hAnsi="Arial Narrow"/>
                <w:sz w:val="18"/>
              </w:rPr>
              <w:t>t’s wh</w:t>
            </w:r>
            <w:r w:rsidRPr="00B84687">
              <w:rPr>
                <w:rFonts w:ascii="Arial Narrow" w:hAnsi="Arial Narrow"/>
                <w:sz w:val="18"/>
              </w:rPr>
              <w:t>a</w:t>
            </w:r>
            <w:r>
              <w:rPr>
                <w:rFonts w:ascii="Arial Narrow" w:hAnsi="Arial Narrow"/>
                <w:sz w:val="18"/>
              </w:rPr>
              <w:t xml:space="preserve">t we </w:t>
            </w:r>
            <w:r w:rsidRPr="00B84687">
              <w:rPr>
                <w:rFonts w:ascii="Arial Narrow" w:hAnsi="Arial Narrow"/>
                <w:sz w:val="18"/>
              </w:rPr>
              <w:t>a</w:t>
            </w:r>
            <w:r>
              <w:rPr>
                <w:rFonts w:ascii="Arial Narrow" w:hAnsi="Arial Narrow"/>
                <w:sz w:val="18"/>
              </w:rPr>
              <w:t>re going to wr</w:t>
            </w:r>
            <w:r w:rsidRPr="00B84687">
              <w:rPr>
                <w:rFonts w:ascii="Arial Narrow" w:hAnsi="Arial Narrow"/>
                <w:sz w:val="18"/>
              </w:rPr>
              <w:t>a</w:t>
            </w:r>
            <w:r>
              <w:rPr>
                <w:rFonts w:ascii="Arial Narrow" w:hAnsi="Arial Narrow"/>
                <w:sz w:val="18"/>
              </w:rPr>
              <w:t>p up tod</w:t>
            </w:r>
            <w:r w:rsidRPr="00B84687">
              <w:rPr>
                <w:rFonts w:ascii="Arial Narrow" w:hAnsi="Arial Narrow"/>
                <w:sz w:val="18"/>
              </w:rPr>
              <w:t>a</w:t>
            </w:r>
            <w:r>
              <w:rPr>
                <w:rFonts w:ascii="Arial Narrow" w:hAnsi="Arial Narrow"/>
                <w:sz w:val="18"/>
              </w:rPr>
              <w:t xml:space="preserve">y. </w:t>
            </w:r>
          </w:p>
        </w:tc>
        <w:tc>
          <w:tcPr>
            <w:tcW w:w="117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5263DE">
            <w:pPr>
              <w:rPr>
                <w:rFonts w:ascii="Arial Narrow" w:hAnsi="Arial Narrow"/>
                <w:sz w:val="16"/>
                <w:szCs w:val="16"/>
              </w:rPr>
            </w:pPr>
            <w:proofErr w:type="spellStart"/>
            <w:r>
              <w:rPr>
                <w:rFonts w:ascii="Arial Narrow" w:hAnsi="Arial Narrow"/>
                <w:sz w:val="16"/>
                <w:szCs w:val="16"/>
              </w:rPr>
              <w:t>Opinion</w:t>
            </w:r>
            <w:r w:rsidRPr="00B84687">
              <w:rPr>
                <w:rFonts w:ascii="Arial Narrow" w:hAnsi="Arial Narrow"/>
                <w:sz w:val="18"/>
              </w:rPr>
              <w:t>a</w:t>
            </w:r>
            <w:r>
              <w:rPr>
                <w:rFonts w:ascii="Arial Narrow" w:hAnsi="Arial Narrow"/>
                <w:sz w:val="18"/>
              </w:rPr>
              <w:t>ire</w:t>
            </w:r>
            <w:proofErr w:type="spellEnd"/>
            <w:r>
              <w:rPr>
                <w:rFonts w:ascii="Arial Narrow" w:hAnsi="Arial Narrow"/>
                <w:sz w:val="18"/>
              </w:rPr>
              <w:t xml:space="preserve"> </w:t>
            </w:r>
          </w:p>
        </w:tc>
      </w:tr>
      <w:tr w:rsidR="00DC16BE" w:rsidTr="00D91817">
        <w:trPr>
          <w:trHeight w:val="863"/>
        </w:trPr>
        <w:tc>
          <w:tcPr>
            <w:tcW w:w="648" w:type="dxa"/>
            <w:vAlign w:val="center"/>
          </w:tcPr>
          <w:p w:rsidR="00DC16BE" w:rsidRDefault="00402C13">
            <w:pPr>
              <w:jc w:val="center"/>
              <w:rPr>
                <w:rFonts w:ascii="Arial Narrow" w:hAnsi="Arial Narrow"/>
                <w:sz w:val="18"/>
              </w:rPr>
            </w:pPr>
            <w:r>
              <w:rPr>
                <w:rFonts w:ascii="Arial Narrow" w:hAnsi="Arial Narrow"/>
                <w:sz w:val="18"/>
              </w:rPr>
              <w:t>3-</w:t>
            </w:r>
            <w:r w:rsidR="0015106F">
              <w:rPr>
                <w:rFonts w:ascii="Arial Narrow" w:hAnsi="Arial Narrow"/>
                <w:sz w:val="18"/>
              </w:rPr>
              <w:t xml:space="preserve">5 </w:t>
            </w:r>
            <w:proofErr w:type="spellStart"/>
            <w:r w:rsidR="0015106F">
              <w:rPr>
                <w:rFonts w:ascii="Arial Narrow" w:hAnsi="Arial Narrow"/>
                <w:sz w:val="18"/>
              </w:rPr>
              <w:t>mins</w:t>
            </w:r>
            <w:proofErr w:type="spellEnd"/>
          </w:p>
        </w:tc>
        <w:tc>
          <w:tcPr>
            <w:tcW w:w="954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7C0E63" w:rsidRPr="001344AC" w:rsidRDefault="00FF2148" w:rsidP="001344AC">
            <w:pPr>
              <w:tabs>
                <w:tab w:val="left" w:pos="284"/>
              </w:tabs>
              <w:rPr>
                <w:rFonts w:ascii="Arial Narrow" w:hAnsi="Arial Narrow"/>
                <w:sz w:val="18"/>
              </w:rPr>
            </w:pPr>
            <w:r>
              <w:rPr>
                <w:rFonts w:ascii="Arial Narrow" w:hAnsi="Arial Narrow"/>
                <w:b/>
                <w:bCs/>
                <w:sz w:val="18"/>
              </w:rPr>
              <w:t xml:space="preserve">@ </w:t>
            </w:r>
            <w:r w:rsidRPr="00FF2148">
              <w:rPr>
                <w:rFonts w:ascii="Arial Narrow" w:hAnsi="Arial Narrow"/>
                <w:b/>
                <w:sz w:val="18"/>
              </w:rPr>
              <w:t>1</w:t>
            </w:r>
            <w:r>
              <w:rPr>
                <w:rFonts w:ascii="Arial Narrow" w:hAnsi="Arial Narrow"/>
                <w:b/>
                <w:sz w:val="18"/>
              </w:rPr>
              <w:t>2:05 pm</w:t>
            </w:r>
            <w:r>
              <w:rPr>
                <w:rFonts w:ascii="Arial Narrow" w:hAnsi="Arial Narrow"/>
                <w:sz w:val="18"/>
              </w:rPr>
              <w:t xml:space="preserve"> </w:t>
            </w:r>
            <w:r w:rsidR="00B84687">
              <w:rPr>
                <w:rFonts w:ascii="Arial Narrow" w:hAnsi="Arial Narrow"/>
                <w:sz w:val="18"/>
              </w:rPr>
              <w:t>Te</w:t>
            </w:r>
            <w:r w:rsidR="00B84687" w:rsidRPr="00B84687">
              <w:rPr>
                <w:rFonts w:ascii="Arial Narrow" w:hAnsi="Arial Narrow"/>
                <w:sz w:val="18"/>
              </w:rPr>
              <w:t>a</w:t>
            </w:r>
            <w:r w:rsidR="00B84687">
              <w:rPr>
                <w:rFonts w:ascii="Arial Narrow" w:hAnsi="Arial Narrow"/>
                <w:sz w:val="18"/>
              </w:rPr>
              <w:t>cher will rec</w:t>
            </w:r>
            <w:r w:rsidR="00B84687" w:rsidRPr="00B84687">
              <w:rPr>
                <w:rFonts w:ascii="Arial Narrow" w:hAnsi="Arial Narrow"/>
                <w:sz w:val="18"/>
              </w:rPr>
              <w:t>a</w:t>
            </w:r>
            <w:r w:rsidR="00B84687">
              <w:rPr>
                <w:rFonts w:ascii="Arial Narrow" w:hAnsi="Arial Narrow"/>
                <w:sz w:val="18"/>
              </w:rPr>
              <w:t>p Frid</w:t>
            </w:r>
            <w:r w:rsidR="00B84687" w:rsidRPr="00B84687">
              <w:rPr>
                <w:rFonts w:ascii="Arial Narrow" w:hAnsi="Arial Narrow"/>
                <w:sz w:val="18"/>
              </w:rPr>
              <w:t>a</w:t>
            </w:r>
            <w:r w:rsidR="00B84687">
              <w:rPr>
                <w:rFonts w:ascii="Arial Narrow" w:hAnsi="Arial Narrow"/>
                <w:sz w:val="18"/>
              </w:rPr>
              <w:t xml:space="preserve">y’s lesson on </w:t>
            </w:r>
            <w:proofErr w:type="spellStart"/>
            <w:r w:rsidR="00B84687">
              <w:rPr>
                <w:rFonts w:ascii="Arial Narrow" w:hAnsi="Arial Narrow"/>
                <w:sz w:val="18"/>
              </w:rPr>
              <w:t>Kholberg’s</w:t>
            </w:r>
            <w:proofErr w:type="spellEnd"/>
            <w:r w:rsidR="00B84687">
              <w:rPr>
                <w:rFonts w:ascii="Arial Narrow" w:hAnsi="Arial Narrow"/>
                <w:sz w:val="18"/>
              </w:rPr>
              <w:t xml:space="preserve"> st</w:t>
            </w:r>
            <w:r w:rsidR="00B84687" w:rsidRPr="00B84687">
              <w:rPr>
                <w:rFonts w:ascii="Arial Narrow" w:hAnsi="Arial Narrow"/>
                <w:sz w:val="18"/>
              </w:rPr>
              <w:t>a</w:t>
            </w:r>
            <w:r w:rsidR="00B84687">
              <w:rPr>
                <w:rFonts w:ascii="Arial Narrow" w:hAnsi="Arial Narrow"/>
                <w:sz w:val="18"/>
              </w:rPr>
              <w:t xml:space="preserve">ges of development </w:t>
            </w:r>
            <w:r w:rsidR="007C0E63">
              <w:rPr>
                <w:rFonts w:ascii="Arial Narrow" w:hAnsi="Arial Narrow"/>
                <w:sz w:val="18"/>
              </w:rPr>
              <w:t xml:space="preserve">using PP slides </w:t>
            </w:r>
            <w:r w:rsidR="007C0E63" w:rsidRPr="00B84687">
              <w:rPr>
                <w:rFonts w:ascii="Arial Narrow" w:hAnsi="Arial Narrow"/>
                <w:sz w:val="18"/>
              </w:rPr>
              <w:t>a</w:t>
            </w:r>
            <w:r w:rsidR="007C0E63">
              <w:rPr>
                <w:rFonts w:ascii="Arial Narrow" w:hAnsi="Arial Narrow"/>
                <w:sz w:val="18"/>
              </w:rPr>
              <w:t>nd guiding students through the re</w:t>
            </w:r>
            <w:r w:rsidR="007C0E63" w:rsidRPr="00B84687">
              <w:rPr>
                <w:rFonts w:ascii="Arial Narrow" w:hAnsi="Arial Narrow"/>
                <w:sz w:val="18"/>
              </w:rPr>
              <w:t>a</w:t>
            </w:r>
            <w:r w:rsidR="007C0E63">
              <w:rPr>
                <w:rFonts w:ascii="Arial Narrow" w:hAnsi="Arial Narrow"/>
                <w:sz w:val="18"/>
              </w:rPr>
              <w:t xml:space="preserve">ding. Students will record </w:t>
            </w:r>
            <w:r w:rsidR="007C0E63" w:rsidRPr="00B84687">
              <w:rPr>
                <w:rFonts w:ascii="Arial Narrow" w:hAnsi="Arial Narrow"/>
                <w:sz w:val="18"/>
              </w:rPr>
              <w:t>a</w:t>
            </w:r>
            <w:r w:rsidR="007C0E63">
              <w:rPr>
                <w:rFonts w:ascii="Arial Narrow" w:hAnsi="Arial Narrow"/>
                <w:sz w:val="18"/>
              </w:rPr>
              <w:t xml:space="preserve"> gener</w:t>
            </w:r>
            <w:r w:rsidR="007C0E63" w:rsidRPr="00B84687">
              <w:rPr>
                <w:rFonts w:ascii="Arial Narrow" w:hAnsi="Arial Narrow"/>
                <w:sz w:val="18"/>
              </w:rPr>
              <w:t>a</w:t>
            </w:r>
            <w:r w:rsidR="007C0E63">
              <w:rPr>
                <w:rFonts w:ascii="Arial Narrow" w:hAnsi="Arial Narrow"/>
                <w:sz w:val="18"/>
              </w:rPr>
              <w:t>l ide</w:t>
            </w:r>
            <w:r w:rsidR="007C0E63" w:rsidRPr="00B84687">
              <w:rPr>
                <w:rFonts w:ascii="Arial Narrow" w:hAnsi="Arial Narrow"/>
                <w:sz w:val="18"/>
              </w:rPr>
              <w:t>a</w:t>
            </w:r>
            <w:r w:rsidR="007C0E63">
              <w:rPr>
                <w:rFonts w:ascii="Arial Narrow" w:hAnsi="Arial Narrow"/>
                <w:sz w:val="18"/>
              </w:rPr>
              <w:t xml:space="preserve"> of the theory in their notes </w:t>
            </w:r>
            <w:r w:rsidR="007C0E63" w:rsidRPr="00B84687">
              <w:rPr>
                <w:rFonts w:ascii="Arial Narrow" w:hAnsi="Arial Narrow"/>
                <w:sz w:val="18"/>
              </w:rPr>
              <w:t>a</w:t>
            </w:r>
            <w:r w:rsidR="007C0E63">
              <w:rPr>
                <w:rFonts w:ascii="Arial Narrow" w:hAnsi="Arial Narrow"/>
                <w:sz w:val="18"/>
              </w:rPr>
              <w:t xml:space="preserve">nd </w:t>
            </w:r>
            <w:r w:rsidR="007C0E63" w:rsidRPr="00B84687">
              <w:rPr>
                <w:rFonts w:ascii="Arial Narrow" w:hAnsi="Arial Narrow"/>
                <w:sz w:val="18"/>
              </w:rPr>
              <w:t>a</w:t>
            </w:r>
            <w:r w:rsidR="007C0E63">
              <w:rPr>
                <w:rFonts w:ascii="Arial Narrow" w:hAnsi="Arial Narrow"/>
                <w:sz w:val="18"/>
              </w:rPr>
              <w:t>nnot</w:t>
            </w:r>
            <w:r w:rsidR="007C0E63" w:rsidRPr="00B84687">
              <w:rPr>
                <w:rFonts w:ascii="Arial Narrow" w:hAnsi="Arial Narrow"/>
                <w:sz w:val="18"/>
              </w:rPr>
              <w:t>a</w:t>
            </w:r>
            <w:r w:rsidR="007C0E63">
              <w:rPr>
                <w:rFonts w:ascii="Arial Narrow" w:hAnsi="Arial Narrow"/>
                <w:sz w:val="18"/>
              </w:rPr>
              <w:t>te the p</w:t>
            </w:r>
            <w:r w:rsidR="007C0E63" w:rsidRPr="00B84687">
              <w:rPr>
                <w:rFonts w:ascii="Arial Narrow" w:hAnsi="Arial Narrow"/>
                <w:sz w:val="18"/>
              </w:rPr>
              <w:t>a</w:t>
            </w:r>
            <w:r w:rsidR="007C0E63">
              <w:rPr>
                <w:rFonts w:ascii="Arial Narrow" w:hAnsi="Arial Narrow"/>
                <w:sz w:val="18"/>
              </w:rPr>
              <w:t xml:space="preserve">cket </w:t>
            </w:r>
            <w:r w:rsidR="007C0E63" w:rsidRPr="00B84687">
              <w:rPr>
                <w:rFonts w:ascii="Arial Narrow" w:hAnsi="Arial Narrow"/>
                <w:sz w:val="18"/>
              </w:rPr>
              <w:t>a</w:t>
            </w:r>
            <w:r w:rsidR="007C0E63">
              <w:rPr>
                <w:rFonts w:ascii="Arial Narrow" w:hAnsi="Arial Narrow"/>
                <w:sz w:val="18"/>
              </w:rPr>
              <w:t>s the instructor points out key fe</w:t>
            </w:r>
            <w:r w:rsidR="007C0E63" w:rsidRPr="00B84687">
              <w:rPr>
                <w:rFonts w:ascii="Arial Narrow" w:hAnsi="Arial Narrow"/>
                <w:sz w:val="18"/>
              </w:rPr>
              <w:t>a</w:t>
            </w:r>
            <w:r w:rsidR="007C0E63">
              <w:rPr>
                <w:rFonts w:ascii="Arial Narrow" w:hAnsi="Arial Narrow"/>
                <w:sz w:val="18"/>
              </w:rPr>
              <w:t xml:space="preserve">tures of the theory. </w:t>
            </w:r>
          </w:p>
        </w:tc>
        <w:tc>
          <w:tcPr>
            <w:tcW w:w="1170" w:type="dxa"/>
          </w:tcPr>
          <w:p w:rsidR="00DC16BE" w:rsidRDefault="00402C13" w:rsidP="00DC16BE">
            <w:pPr>
              <w:numPr>
                <w:ilvl w:val="0"/>
                <w:numId w:val="3"/>
              </w:numPr>
              <w:rPr>
                <w:rFonts w:ascii="Arial Narrow" w:hAnsi="Arial Narrow"/>
                <w:sz w:val="18"/>
              </w:rPr>
            </w:pPr>
            <w:r>
              <w:rPr>
                <w:rFonts w:ascii="Arial Narrow" w:hAnsi="Arial Narrow"/>
                <w:sz w:val="18"/>
              </w:rPr>
              <w:t>Rec</w:t>
            </w:r>
            <w:r w:rsidRPr="00B84687">
              <w:rPr>
                <w:rFonts w:ascii="Arial Narrow" w:hAnsi="Arial Narrow"/>
                <w:sz w:val="18"/>
              </w:rPr>
              <w:t>a</w:t>
            </w:r>
            <w:r>
              <w:rPr>
                <w:rFonts w:ascii="Arial Narrow" w:hAnsi="Arial Narrow"/>
                <w:sz w:val="18"/>
              </w:rPr>
              <w:t>p using PP slides</w:t>
            </w:r>
          </w:p>
        </w:tc>
      </w:tr>
      <w:tr w:rsidR="00982DD8" w:rsidTr="00D91817">
        <w:trPr>
          <w:trHeight w:val="890"/>
        </w:trPr>
        <w:tc>
          <w:tcPr>
            <w:tcW w:w="648" w:type="dxa"/>
            <w:vAlign w:val="center"/>
          </w:tcPr>
          <w:p w:rsidR="00982DD8" w:rsidRDefault="00FF2148">
            <w:pPr>
              <w:jc w:val="center"/>
              <w:rPr>
                <w:rFonts w:ascii="Arial Narrow" w:hAnsi="Arial Narrow"/>
                <w:sz w:val="18"/>
              </w:rPr>
            </w:pPr>
            <w:r w:rsidRPr="00D425EB">
              <w:rPr>
                <w:rFonts w:ascii="Arial Narrow" w:hAnsi="Arial Narrow"/>
                <w:sz w:val="18"/>
              </w:rPr>
              <w:t>1</w:t>
            </w:r>
            <w:r>
              <w:rPr>
                <w:rFonts w:ascii="Arial Narrow" w:hAnsi="Arial Narrow"/>
                <w:sz w:val="18"/>
              </w:rPr>
              <w:t xml:space="preserve">5 </w:t>
            </w:r>
            <w:proofErr w:type="spellStart"/>
            <w:r>
              <w:rPr>
                <w:rFonts w:ascii="Arial Narrow" w:hAnsi="Arial Narrow"/>
                <w:sz w:val="18"/>
              </w:rPr>
              <w:t>mins</w:t>
            </w:r>
            <w:proofErr w:type="spellEnd"/>
          </w:p>
        </w:tc>
        <w:tc>
          <w:tcPr>
            <w:tcW w:w="9540" w:type="dxa"/>
            <w:gridSpan w:val="2"/>
          </w:tcPr>
          <w:p w:rsidR="007C0E63" w:rsidRPr="00864409" w:rsidRDefault="007C0E63" w:rsidP="007C0E63">
            <w:pPr>
              <w:rPr>
                <w:rFonts w:ascii="Arial Narrow" w:hAnsi="Arial Narrow"/>
                <w:b/>
                <w:sz w:val="18"/>
              </w:rPr>
            </w:pPr>
            <w:r w:rsidRPr="00864409">
              <w:rPr>
                <w:rFonts w:ascii="Arial Narrow" w:hAnsi="Arial Narrow"/>
                <w:b/>
                <w:sz w:val="18"/>
              </w:rPr>
              <w:t xml:space="preserve">Practice as Pairs/Groups: </w:t>
            </w:r>
            <w:r>
              <w:rPr>
                <w:rFonts w:ascii="Arial Narrow" w:hAnsi="Arial Narrow"/>
                <w:b/>
                <w:sz w:val="18"/>
              </w:rPr>
              <w:t xml:space="preserve"> </w:t>
            </w:r>
            <w:r w:rsidRPr="00864409">
              <w:rPr>
                <w:rFonts w:ascii="Arial Narrow" w:hAnsi="Arial Narrow"/>
                <w:i/>
                <w:sz w:val="16"/>
                <w:szCs w:val="16"/>
              </w:rPr>
              <w:t>(“You do”/teacher monitors and facilitates.)</w:t>
            </w:r>
          </w:p>
          <w:p w:rsidR="00054137" w:rsidRDefault="00FF2148" w:rsidP="00054137">
            <w:pPr>
              <w:tabs>
                <w:tab w:val="left" w:pos="284"/>
              </w:tabs>
              <w:rPr>
                <w:rFonts w:ascii="Arial Narrow" w:hAnsi="Arial Narrow"/>
                <w:sz w:val="18"/>
              </w:rPr>
            </w:pPr>
            <w:r>
              <w:rPr>
                <w:rFonts w:ascii="Arial Narrow" w:hAnsi="Arial Narrow"/>
                <w:b/>
                <w:bCs/>
                <w:sz w:val="18"/>
              </w:rPr>
              <w:t xml:space="preserve">@ </w:t>
            </w:r>
            <w:r w:rsidRPr="00FF2148">
              <w:rPr>
                <w:rFonts w:ascii="Arial Narrow" w:hAnsi="Arial Narrow"/>
                <w:b/>
                <w:sz w:val="18"/>
              </w:rPr>
              <w:t>1</w:t>
            </w:r>
            <w:r>
              <w:rPr>
                <w:rFonts w:ascii="Arial Narrow" w:hAnsi="Arial Narrow"/>
                <w:b/>
                <w:sz w:val="18"/>
              </w:rPr>
              <w:t>2:</w:t>
            </w:r>
            <w:r w:rsidRPr="00FF2148">
              <w:rPr>
                <w:rFonts w:ascii="Arial Narrow" w:hAnsi="Arial Narrow"/>
                <w:b/>
                <w:sz w:val="18"/>
              </w:rPr>
              <w:t xml:space="preserve"> 1</w:t>
            </w:r>
            <w:r>
              <w:rPr>
                <w:rFonts w:ascii="Arial Narrow" w:hAnsi="Arial Narrow"/>
                <w:b/>
                <w:sz w:val="18"/>
              </w:rPr>
              <w:t>0 pm</w:t>
            </w:r>
            <w:r>
              <w:rPr>
                <w:rFonts w:ascii="Arial Narrow" w:hAnsi="Arial Narrow"/>
                <w:sz w:val="18"/>
              </w:rPr>
              <w:t xml:space="preserve"> </w:t>
            </w:r>
            <w:r w:rsidR="00B84687">
              <w:rPr>
                <w:rFonts w:ascii="Arial Narrow" w:hAnsi="Arial Narrow"/>
                <w:sz w:val="18"/>
              </w:rPr>
              <w:t>Cl</w:t>
            </w:r>
            <w:r w:rsidR="00B84687" w:rsidRPr="00B84687">
              <w:rPr>
                <w:rFonts w:ascii="Arial Narrow" w:hAnsi="Arial Narrow"/>
                <w:sz w:val="18"/>
              </w:rPr>
              <w:t>a</w:t>
            </w:r>
            <w:r w:rsidR="00B84687">
              <w:rPr>
                <w:rFonts w:ascii="Arial Narrow" w:hAnsi="Arial Narrow"/>
                <w:sz w:val="18"/>
              </w:rPr>
              <w:t>ss will begin by splitting into groups; those th</w:t>
            </w:r>
            <w:r w:rsidR="00B84687" w:rsidRPr="00B84687">
              <w:rPr>
                <w:rFonts w:ascii="Arial Narrow" w:hAnsi="Arial Narrow"/>
                <w:sz w:val="18"/>
              </w:rPr>
              <w:t>a</w:t>
            </w:r>
            <w:r w:rsidR="00B84687">
              <w:rPr>
                <w:rFonts w:ascii="Arial Narrow" w:hAnsi="Arial Narrow"/>
                <w:sz w:val="18"/>
              </w:rPr>
              <w:t>t were in cl</w:t>
            </w:r>
            <w:r w:rsidR="00B84687" w:rsidRPr="00B84687">
              <w:rPr>
                <w:rFonts w:ascii="Arial Narrow" w:hAnsi="Arial Narrow"/>
                <w:sz w:val="18"/>
              </w:rPr>
              <w:t>a</w:t>
            </w:r>
            <w:r w:rsidR="00B84687">
              <w:rPr>
                <w:rFonts w:ascii="Arial Narrow" w:hAnsi="Arial Narrow"/>
                <w:sz w:val="18"/>
              </w:rPr>
              <w:t>ss on Frid</w:t>
            </w:r>
            <w:r w:rsidR="00B84687" w:rsidRPr="00B84687">
              <w:rPr>
                <w:rFonts w:ascii="Arial Narrow" w:hAnsi="Arial Narrow"/>
                <w:sz w:val="18"/>
              </w:rPr>
              <w:t>a</w:t>
            </w:r>
            <w:r w:rsidR="00B84687">
              <w:rPr>
                <w:rFonts w:ascii="Arial Narrow" w:hAnsi="Arial Narrow"/>
                <w:sz w:val="18"/>
              </w:rPr>
              <w:t xml:space="preserve">y </w:t>
            </w:r>
            <w:r w:rsidR="00B84687" w:rsidRPr="00B84687">
              <w:rPr>
                <w:rFonts w:ascii="Arial Narrow" w:hAnsi="Arial Narrow"/>
                <w:sz w:val="18"/>
              </w:rPr>
              <w:t>a</w:t>
            </w:r>
            <w:r w:rsidR="00B84687">
              <w:rPr>
                <w:rFonts w:ascii="Arial Narrow" w:hAnsi="Arial Narrow"/>
                <w:sz w:val="18"/>
              </w:rPr>
              <w:t>nd those th</w:t>
            </w:r>
            <w:r w:rsidR="00B84687" w:rsidRPr="00B84687">
              <w:rPr>
                <w:rFonts w:ascii="Arial Narrow" w:hAnsi="Arial Narrow"/>
                <w:sz w:val="18"/>
              </w:rPr>
              <w:t>a</w:t>
            </w:r>
            <w:r w:rsidR="00B84687">
              <w:rPr>
                <w:rFonts w:ascii="Arial Narrow" w:hAnsi="Arial Narrow"/>
                <w:sz w:val="18"/>
              </w:rPr>
              <w:t>t were not. Students who were not in cl</w:t>
            </w:r>
            <w:r w:rsidR="00B84687" w:rsidRPr="00B84687">
              <w:rPr>
                <w:rFonts w:ascii="Arial Narrow" w:hAnsi="Arial Narrow"/>
                <w:sz w:val="18"/>
              </w:rPr>
              <w:t>a</w:t>
            </w:r>
            <w:r w:rsidR="00B84687">
              <w:rPr>
                <w:rFonts w:ascii="Arial Narrow" w:hAnsi="Arial Narrow"/>
                <w:sz w:val="18"/>
              </w:rPr>
              <w:t>ss on Frid</w:t>
            </w:r>
            <w:r w:rsidR="00B84687" w:rsidRPr="00B84687">
              <w:rPr>
                <w:rFonts w:ascii="Arial Narrow" w:hAnsi="Arial Narrow"/>
                <w:sz w:val="18"/>
              </w:rPr>
              <w:t>a</w:t>
            </w:r>
            <w:r w:rsidR="00B84687">
              <w:rPr>
                <w:rFonts w:ascii="Arial Narrow" w:hAnsi="Arial Narrow"/>
                <w:sz w:val="18"/>
              </w:rPr>
              <w:t xml:space="preserve">y will </w:t>
            </w:r>
            <w:r w:rsidR="00B84687" w:rsidRPr="00B84687">
              <w:rPr>
                <w:rFonts w:ascii="Arial Narrow" w:hAnsi="Arial Narrow"/>
                <w:sz w:val="18"/>
              </w:rPr>
              <w:t>a</w:t>
            </w:r>
            <w:r w:rsidR="00B84687">
              <w:rPr>
                <w:rFonts w:ascii="Arial Narrow" w:hAnsi="Arial Narrow"/>
                <w:sz w:val="18"/>
              </w:rPr>
              <w:t>ssess their own level of development; those students th</w:t>
            </w:r>
            <w:r w:rsidR="00B84687" w:rsidRPr="00B84687">
              <w:rPr>
                <w:rFonts w:ascii="Arial Narrow" w:hAnsi="Arial Narrow"/>
                <w:sz w:val="18"/>
              </w:rPr>
              <w:t>a</w:t>
            </w:r>
            <w:r w:rsidR="00B84687">
              <w:rPr>
                <w:rFonts w:ascii="Arial Narrow" w:hAnsi="Arial Narrow"/>
                <w:sz w:val="18"/>
              </w:rPr>
              <w:t>t were in cl</w:t>
            </w:r>
            <w:r w:rsidR="00B84687" w:rsidRPr="00B84687">
              <w:rPr>
                <w:rFonts w:ascii="Arial Narrow" w:hAnsi="Arial Narrow"/>
                <w:sz w:val="18"/>
              </w:rPr>
              <w:t>a</w:t>
            </w:r>
            <w:r w:rsidR="00B84687">
              <w:rPr>
                <w:rFonts w:ascii="Arial Narrow" w:hAnsi="Arial Narrow"/>
                <w:sz w:val="18"/>
              </w:rPr>
              <w:t xml:space="preserve">ss will continue to </w:t>
            </w:r>
            <w:r w:rsidR="00B84687" w:rsidRPr="00B84687">
              <w:rPr>
                <w:rFonts w:ascii="Arial Narrow" w:hAnsi="Arial Narrow"/>
                <w:sz w:val="18"/>
              </w:rPr>
              <w:t>a</w:t>
            </w:r>
            <w:r w:rsidR="00B84687">
              <w:rPr>
                <w:rFonts w:ascii="Arial Narrow" w:hAnsi="Arial Narrow"/>
                <w:sz w:val="18"/>
              </w:rPr>
              <w:t>ssess the mor</w:t>
            </w:r>
            <w:r w:rsidR="00B84687" w:rsidRPr="00B84687">
              <w:rPr>
                <w:rFonts w:ascii="Arial Narrow" w:hAnsi="Arial Narrow"/>
                <w:sz w:val="18"/>
              </w:rPr>
              <w:t>a</w:t>
            </w:r>
            <w:r w:rsidR="00B84687">
              <w:rPr>
                <w:rFonts w:ascii="Arial Narrow" w:hAnsi="Arial Narrow"/>
                <w:sz w:val="18"/>
              </w:rPr>
              <w:t xml:space="preserve">l development of their peers </w:t>
            </w:r>
            <w:r w:rsidR="00B84687" w:rsidRPr="00B84687">
              <w:rPr>
                <w:rFonts w:ascii="Arial Narrow" w:hAnsi="Arial Narrow"/>
                <w:sz w:val="18"/>
              </w:rPr>
              <w:t>a</w:t>
            </w:r>
            <w:r w:rsidR="00B84687">
              <w:rPr>
                <w:rFonts w:ascii="Arial Narrow" w:hAnsi="Arial Narrow"/>
                <w:sz w:val="18"/>
              </w:rPr>
              <w:t>nd will prep</w:t>
            </w:r>
            <w:r w:rsidR="00B84687" w:rsidRPr="00B84687">
              <w:rPr>
                <w:rFonts w:ascii="Arial Narrow" w:hAnsi="Arial Narrow"/>
                <w:sz w:val="18"/>
              </w:rPr>
              <w:t>a</w:t>
            </w:r>
            <w:r w:rsidR="00B84687">
              <w:rPr>
                <w:rFonts w:ascii="Arial Narrow" w:hAnsi="Arial Narrow"/>
                <w:sz w:val="18"/>
              </w:rPr>
              <w:t>re to present their findings with the group. Cl</w:t>
            </w:r>
            <w:r w:rsidR="00B84687" w:rsidRPr="00B84687">
              <w:rPr>
                <w:rFonts w:ascii="Arial Narrow" w:hAnsi="Arial Narrow"/>
                <w:sz w:val="18"/>
              </w:rPr>
              <w:t>a</w:t>
            </w:r>
            <w:r w:rsidR="00B84687">
              <w:rPr>
                <w:rFonts w:ascii="Arial Narrow" w:hAnsi="Arial Narrow"/>
                <w:sz w:val="18"/>
              </w:rPr>
              <w:t xml:space="preserve">ss will discuss their findings </w:t>
            </w:r>
            <w:r w:rsidR="00B84687" w:rsidRPr="00B84687">
              <w:rPr>
                <w:rFonts w:ascii="Arial Narrow" w:hAnsi="Arial Narrow"/>
                <w:sz w:val="18"/>
              </w:rPr>
              <w:t>a</w:t>
            </w:r>
            <w:r w:rsidR="00B84687">
              <w:rPr>
                <w:rFonts w:ascii="Arial Narrow" w:hAnsi="Arial Narrow"/>
                <w:sz w:val="18"/>
              </w:rPr>
              <w:t>nd te</w:t>
            </w:r>
            <w:r w:rsidR="00B84687" w:rsidRPr="00B84687">
              <w:rPr>
                <w:rFonts w:ascii="Arial Narrow" w:hAnsi="Arial Narrow"/>
                <w:sz w:val="18"/>
              </w:rPr>
              <w:t>a</w:t>
            </w:r>
            <w:r w:rsidR="00B84687">
              <w:rPr>
                <w:rFonts w:ascii="Arial Narrow" w:hAnsi="Arial Narrow"/>
                <w:sz w:val="18"/>
              </w:rPr>
              <w:t xml:space="preserve">cher will </w:t>
            </w:r>
            <w:proofErr w:type="gramStart"/>
            <w:r w:rsidR="00B84687">
              <w:rPr>
                <w:rFonts w:ascii="Arial Narrow" w:hAnsi="Arial Narrow"/>
                <w:sz w:val="18"/>
              </w:rPr>
              <w:t>prompt  students</w:t>
            </w:r>
            <w:proofErr w:type="gramEnd"/>
            <w:r w:rsidR="00B84687">
              <w:rPr>
                <w:rFonts w:ascii="Arial Narrow" w:hAnsi="Arial Narrow"/>
                <w:sz w:val="18"/>
              </w:rPr>
              <w:t xml:space="preserve"> to consider if </w:t>
            </w:r>
            <w:r w:rsidR="00B84687" w:rsidRPr="00B84687">
              <w:rPr>
                <w:rFonts w:ascii="Arial Narrow" w:hAnsi="Arial Narrow"/>
                <w:sz w:val="18"/>
              </w:rPr>
              <w:t>a</w:t>
            </w:r>
            <w:r w:rsidR="00B84687">
              <w:rPr>
                <w:rFonts w:ascii="Arial Narrow" w:hAnsi="Arial Narrow"/>
                <w:sz w:val="18"/>
              </w:rPr>
              <w:t xml:space="preserve">nd how </w:t>
            </w:r>
            <w:r w:rsidR="00B84687" w:rsidRPr="00B84687">
              <w:rPr>
                <w:rFonts w:ascii="Arial Narrow" w:hAnsi="Arial Narrow"/>
                <w:sz w:val="18"/>
              </w:rPr>
              <w:t>a</w:t>
            </w:r>
            <w:r w:rsidR="00B84687">
              <w:rPr>
                <w:rFonts w:ascii="Arial Narrow" w:hAnsi="Arial Narrow"/>
                <w:sz w:val="18"/>
              </w:rPr>
              <w:t xml:space="preserve"> school should respond to these levels of development. </w:t>
            </w:r>
          </w:p>
        </w:tc>
        <w:tc>
          <w:tcPr>
            <w:tcW w:w="1170" w:type="dxa"/>
          </w:tcPr>
          <w:p w:rsidR="001F65E6" w:rsidRDefault="001F65E6" w:rsidP="009420A4">
            <w:pPr>
              <w:ind w:left="360"/>
              <w:rPr>
                <w:rFonts w:ascii="Arial Narrow" w:hAnsi="Arial Narrow"/>
                <w:sz w:val="16"/>
                <w:szCs w:val="16"/>
              </w:rPr>
            </w:pPr>
          </w:p>
          <w:p w:rsidR="001F65E6" w:rsidRPr="001F65E6" w:rsidRDefault="00402C13" w:rsidP="009420A4">
            <w:pPr>
              <w:ind w:left="360"/>
              <w:rPr>
                <w:rFonts w:ascii="Arial Narrow" w:hAnsi="Arial Narrow"/>
                <w:sz w:val="16"/>
                <w:szCs w:val="16"/>
              </w:rPr>
            </w:pPr>
            <w:r>
              <w:rPr>
                <w:rFonts w:ascii="Arial Narrow" w:hAnsi="Arial Narrow"/>
                <w:sz w:val="16"/>
                <w:szCs w:val="16"/>
              </w:rPr>
              <w:t xml:space="preserve">Survey + </w:t>
            </w:r>
            <w:r w:rsidRPr="00B84687">
              <w:rPr>
                <w:rFonts w:ascii="Arial Narrow" w:hAnsi="Arial Narrow"/>
                <w:sz w:val="18"/>
              </w:rPr>
              <w:t>a</w:t>
            </w:r>
            <w:r>
              <w:rPr>
                <w:rFonts w:ascii="Arial Narrow" w:hAnsi="Arial Narrow"/>
                <w:sz w:val="18"/>
              </w:rPr>
              <w:t>n</w:t>
            </w:r>
            <w:r w:rsidRPr="00B84687">
              <w:rPr>
                <w:rFonts w:ascii="Arial Narrow" w:hAnsi="Arial Narrow"/>
                <w:sz w:val="18"/>
              </w:rPr>
              <w:t>a</w:t>
            </w:r>
            <w:r>
              <w:rPr>
                <w:rFonts w:ascii="Arial Narrow" w:hAnsi="Arial Narrow"/>
                <w:sz w:val="18"/>
              </w:rPr>
              <w:t>lyze d</w:t>
            </w:r>
            <w:r w:rsidRPr="00B84687">
              <w:rPr>
                <w:rFonts w:ascii="Arial Narrow" w:hAnsi="Arial Narrow"/>
                <w:sz w:val="18"/>
              </w:rPr>
              <w:t>a</w:t>
            </w:r>
            <w:r>
              <w:rPr>
                <w:rFonts w:ascii="Arial Narrow" w:hAnsi="Arial Narrow"/>
                <w:sz w:val="18"/>
              </w:rPr>
              <w:t>t</w:t>
            </w:r>
            <w:r w:rsidRPr="00B84687">
              <w:rPr>
                <w:rFonts w:ascii="Arial Narrow" w:hAnsi="Arial Narrow"/>
                <w:sz w:val="18"/>
              </w:rPr>
              <w:t>a</w:t>
            </w:r>
            <w:r>
              <w:rPr>
                <w:rFonts w:ascii="Arial Narrow" w:hAnsi="Arial Narrow"/>
                <w:sz w:val="18"/>
              </w:rPr>
              <w:t xml:space="preserve"> </w:t>
            </w:r>
          </w:p>
        </w:tc>
      </w:tr>
      <w:tr w:rsidR="00982DD8" w:rsidTr="00D91817">
        <w:tc>
          <w:tcPr>
            <w:tcW w:w="648" w:type="dxa"/>
            <w:vAlign w:val="center"/>
          </w:tcPr>
          <w:p w:rsidR="00982DD8" w:rsidRDefault="00D425EB">
            <w:pPr>
              <w:jc w:val="center"/>
              <w:rPr>
                <w:rFonts w:ascii="Arial Narrow" w:hAnsi="Arial Narrow"/>
                <w:sz w:val="18"/>
              </w:rPr>
            </w:pPr>
            <w:r>
              <w:rPr>
                <w:rFonts w:ascii="Arial Narrow" w:hAnsi="Arial Narrow"/>
                <w:sz w:val="18"/>
              </w:rPr>
              <w:t xml:space="preserve">25 </w:t>
            </w:r>
            <w:proofErr w:type="spellStart"/>
            <w:r>
              <w:rPr>
                <w:rFonts w:ascii="Arial Narrow" w:hAnsi="Arial Narrow"/>
                <w:sz w:val="18"/>
              </w:rPr>
              <w:t>mins</w:t>
            </w:r>
            <w:proofErr w:type="spellEnd"/>
          </w:p>
        </w:tc>
        <w:tc>
          <w:tcPr>
            <w:tcW w:w="9540" w:type="dxa"/>
            <w:gridSpan w:val="2"/>
          </w:tcPr>
          <w:p w:rsidR="007C0E63" w:rsidRPr="00864409" w:rsidRDefault="007C0E63" w:rsidP="007C0E63">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7C0E63" w:rsidRPr="00402C13" w:rsidRDefault="00FF2148" w:rsidP="007C0E63">
            <w:pPr>
              <w:rPr>
                <w:rFonts w:ascii="Arial Narrow" w:hAnsi="Arial Narrow"/>
                <w:sz w:val="18"/>
              </w:rPr>
            </w:pPr>
            <w:r>
              <w:rPr>
                <w:rFonts w:ascii="Arial Narrow" w:hAnsi="Arial Narrow"/>
                <w:b/>
                <w:bCs/>
                <w:sz w:val="18"/>
              </w:rPr>
              <w:t xml:space="preserve">@ </w:t>
            </w:r>
            <w:r w:rsidRPr="00FF2148">
              <w:rPr>
                <w:rFonts w:ascii="Arial Narrow" w:hAnsi="Arial Narrow"/>
                <w:b/>
                <w:sz w:val="18"/>
              </w:rPr>
              <w:t>1</w:t>
            </w:r>
            <w:r>
              <w:rPr>
                <w:rFonts w:ascii="Arial Narrow" w:hAnsi="Arial Narrow"/>
                <w:b/>
                <w:sz w:val="18"/>
              </w:rPr>
              <w:t>2: 25 pm</w:t>
            </w:r>
            <w:proofErr w:type="gramStart"/>
            <w:r>
              <w:rPr>
                <w:rFonts w:ascii="Arial Narrow" w:hAnsi="Arial Narrow"/>
                <w:b/>
                <w:sz w:val="18"/>
              </w:rPr>
              <w:t xml:space="preserve">, </w:t>
            </w:r>
            <w:r>
              <w:rPr>
                <w:rFonts w:ascii="Arial Narrow" w:hAnsi="Arial Narrow"/>
                <w:sz w:val="18"/>
              </w:rPr>
              <w:t xml:space="preserve"> </w:t>
            </w:r>
            <w:r w:rsidR="007C0E63">
              <w:rPr>
                <w:rFonts w:ascii="Arial Narrow" w:hAnsi="Arial Narrow"/>
                <w:sz w:val="18"/>
              </w:rPr>
              <w:t>For</w:t>
            </w:r>
            <w:proofErr w:type="gramEnd"/>
            <w:r w:rsidR="007C0E63">
              <w:rPr>
                <w:rFonts w:ascii="Arial Narrow" w:hAnsi="Arial Narrow"/>
                <w:sz w:val="18"/>
              </w:rPr>
              <w:t xml:space="preserve"> second p</w:t>
            </w:r>
            <w:r w:rsidR="007C0E63" w:rsidRPr="00B84687">
              <w:rPr>
                <w:rFonts w:ascii="Arial Narrow" w:hAnsi="Arial Narrow"/>
                <w:sz w:val="18"/>
              </w:rPr>
              <w:t>a</w:t>
            </w:r>
            <w:r w:rsidR="007C0E63">
              <w:rPr>
                <w:rFonts w:ascii="Arial Narrow" w:hAnsi="Arial Narrow"/>
                <w:sz w:val="18"/>
              </w:rPr>
              <w:t>rt of the lesson cycle, te</w:t>
            </w:r>
            <w:r w:rsidR="007C0E63" w:rsidRPr="00B84687">
              <w:rPr>
                <w:rFonts w:ascii="Arial Narrow" w:hAnsi="Arial Narrow"/>
                <w:sz w:val="18"/>
              </w:rPr>
              <w:t>a</w:t>
            </w:r>
            <w:r w:rsidR="007C0E63">
              <w:rPr>
                <w:rFonts w:ascii="Arial Narrow" w:hAnsi="Arial Narrow"/>
                <w:sz w:val="18"/>
              </w:rPr>
              <w:t xml:space="preserve">cher will show </w:t>
            </w:r>
            <w:r w:rsidR="007C0E63" w:rsidRPr="00B84687">
              <w:rPr>
                <w:rFonts w:ascii="Arial Narrow" w:hAnsi="Arial Narrow"/>
                <w:sz w:val="18"/>
              </w:rPr>
              <w:t>a</w:t>
            </w:r>
            <w:r w:rsidR="007C0E63">
              <w:rPr>
                <w:rFonts w:ascii="Arial Narrow" w:hAnsi="Arial Narrow"/>
                <w:sz w:val="18"/>
              </w:rPr>
              <w:t xml:space="preserve"> clip from Toddler’s &amp; </w:t>
            </w:r>
            <w:proofErr w:type="spellStart"/>
            <w:r w:rsidR="007C0E63">
              <w:rPr>
                <w:rFonts w:ascii="Arial Narrow" w:hAnsi="Arial Narrow"/>
                <w:sz w:val="18"/>
              </w:rPr>
              <w:t>Ti</w:t>
            </w:r>
            <w:r w:rsidR="007C0E63" w:rsidRPr="00B84687">
              <w:rPr>
                <w:rFonts w:ascii="Arial Narrow" w:hAnsi="Arial Narrow"/>
                <w:sz w:val="18"/>
              </w:rPr>
              <w:t>a</w:t>
            </w:r>
            <w:r w:rsidR="007C0E63">
              <w:rPr>
                <w:rFonts w:ascii="Arial Narrow" w:hAnsi="Arial Narrow"/>
                <w:sz w:val="18"/>
              </w:rPr>
              <w:t>rr</w:t>
            </w:r>
            <w:r w:rsidR="007C0E63" w:rsidRPr="00B84687">
              <w:rPr>
                <w:rFonts w:ascii="Arial Narrow" w:hAnsi="Arial Narrow"/>
                <w:sz w:val="18"/>
              </w:rPr>
              <w:t>a</w:t>
            </w:r>
            <w:r w:rsidR="007C0E63">
              <w:rPr>
                <w:rFonts w:ascii="Arial Narrow" w:hAnsi="Arial Narrow"/>
                <w:sz w:val="18"/>
              </w:rPr>
              <w:t>s</w:t>
            </w:r>
            <w:proofErr w:type="spellEnd"/>
            <w:r w:rsidR="007C0E63">
              <w:rPr>
                <w:rFonts w:ascii="Arial Narrow" w:hAnsi="Arial Narrow"/>
                <w:sz w:val="18"/>
              </w:rPr>
              <w:t xml:space="preserve"> </w:t>
            </w:r>
            <w:r w:rsidR="007C0E63" w:rsidRPr="00B84687">
              <w:rPr>
                <w:rFonts w:ascii="Arial Narrow" w:hAnsi="Arial Narrow"/>
                <w:sz w:val="18"/>
              </w:rPr>
              <w:t>a</w:t>
            </w:r>
            <w:r w:rsidR="007C0E63">
              <w:rPr>
                <w:rFonts w:ascii="Arial Narrow" w:hAnsi="Arial Narrow"/>
                <w:sz w:val="18"/>
              </w:rPr>
              <w:t>nd h</w:t>
            </w:r>
            <w:r w:rsidR="007C0E63" w:rsidRPr="00B84687">
              <w:rPr>
                <w:rFonts w:ascii="Arial Narrow" w:hAnsi="Arial Narrow"/>
                <w:sz w:val="18"/>
              </w:rPr>
              <w:t>a</w:t>
            </w:r>
            <w:r w:rsidR="007C0E63">
              <w:rPr>
                <w:rFonts w:ascii="Arial Narrow" w:hAnsi="Arial Narrow"/>
                <w:sz w:val="18"/>
              </w:rPr>
              <w:t>ve students discuss how the p</w:t>
            </w:r>
            <w:r w:rsidR="007C0E63" w:rsidRPr="00B84687">
              <w:rPr>
                <w:rFonts w:ascii="Arial Narrow" w:hAnsi="Arial Narrow"/>
                <w:sz w:val="18"/>
              </w:rPr>
              <w:t>a</w:t>
            </w:r>
            <w:r w:rsidR="007C0E63">
              <w:rPr>
                <w:rFonts w:ascii="Arial Narrow" w:hAnsi="Arial Narrow"/>
                <w:sz w:val="18"/>
              </w:rPr>
              <w:t xml:space="preserve">rents </w:t>
            </w:r>
            <w:r w:rsidR="007C0E63" w:rsidRPr="00B84687">
              <w:rPr>
                <w:rFonts w:ascii="Arial Narrow" w:hAnsi="Arial Narrow"/>
                <w:sz w:val="18"/>
              </w:rPr>
              <w:t>a</w:t>
            </w:r>
            <w:r w:rsidR="007C0E63">
              <w:rPr>
                <w:rFonts w:ascii="Arial Narrow" w:hAnsi="Arial Narrow"/>
                <w:sz w:val="18"/>
              </w:rPr>
              <w:t>re sh</w:t>
            </w:r>
            <w:r w:rsidR="007C0E63" w:rsidRPr="00B84687">
              <w:rPr>
                <w:rFonts w:ascii="Arial Narrow" w:hAnsi="Arial Narrow"/>
                <w:sz w:val="18"/>
              </w:rPr>
              <w:t>a</w:t>
            </w:r>
            <w:r w:rsidR="007C0E63">
              <w:rPr>
                <w:rFonts w:ascii="Arial Narrow" w:hAnsi="Arial Narrow"/>
                <w:sz w:val="18"/>
              </w:rPr>
              <w:t xml:space="preserve">ping the development of the child. </w:t>
            </w:r>
            <w:r w:rsidR="007C0E63" w:rsidRPr="00DC16BE">
              <w:rPr>
                <w:rFonts w:ascii="Arial Narrow" w:hAnsi="Arial Narrow"/>
                <w:b/>
                <w:sz w:val="18"/>
              </w:rPr>
              <w:t xml:space="preserve"> </w:t>
            </w:r>
          </w:p>
        </w:tc>
        <w:tc>
          <w:tcPr>
            <w:tcW w:w="1170" w:type="dxa"/>
          </w:tcPr>
          <w:p w:rsidR="009420A4" w:rsidRPr="001F65E6" w:rsidRDefault="00402C13" w:rsidP="001344AC">
            <w:pPr>
              <w:numPr>
                <w:ilvl w:val="0"/>
                <w:numId w:val="3"/>
              </w:numPr>
              <w:rPr>
                <w:rFonts w:ascii="Arial Narrow" w:hAnsi="Arial Narrow"/>
                <w:sz w:val="16"/>
                <w:szCs w:val="16"/>
              </w:rPr>
            </w:pPr>
            <w:r>
              <w:rPr>
                <w:rFonts w:ascii="Arial Narrow" w:hAnsi="Arial Narrow"/>
                <w:sz w:val="16"/>
                <w:szCs w:val="16"/>
              </w:rPr>
              <w:t>Video clip</w:t>
            </w:r>
          </w:p>
        </w:tc>
      </w:tr>
      <w:tr w:rsidR="00982DD8" w:rsidTr="00D91817">
        <w:tc>
          <w:tcPr>
            <w:tcW w:w="648" w:type="dxa"/>
            <w:vAlign w:val="center"/>
          </w:tcPr>
          <w:p w:rsidR="00982DD8" w:rsidRDefault="00E44C50">
            <w:pPr>
              <w:jc w:val="center"/>
              <w:rPr>
                <w:rFonts w:ascii="Arial Narrow" w:hAnsi="Arial Narrow"/>
                <w:sz w:val="18"/>
              </w:rPr>
            </w:pPr>
            <w:r w:rsidRPr="00D425EB">
              <w:rPr>
                <w:rFonts w:ascii="Arial Narrow" w:hAnsi="Arial Narrow"/>
                <w:sz w:val="18"/>
              </w:rPr>
              <w:t>1</w:t>
            </w:r>
            <w:r>
              <w:rPr>
                <w:rFonts w:ascii="Arial Narrow" w:hAnsi="Arial Narrow"/>
                <w:sz w:val="18"/>
              </w:rPr>
              <w:t xml:space="preserve">0 </w:t>
            </w:r>
            <w:proofErr w:type="spellStart"/>
            <w:r>
              <w:rPr>
                <w:rFonts w:ascii="Arial Narrow" w:hAnsi="Arial Narrow"/>
                <w:sz w:val="18"/>
              </w:rPr>
              <w:t>mins</w:t>
            </w:r>
            <w:proofErr w:type="spellEnd"/>
          </w:p>
        </w:tc>
        <w:tc>
          <w:tcPr>
            <w:tcW w:w="9540" w:type="dxa"/>
            <w:gridSpan w:val="2"/>
          </w:tcPr>
          <w:p w:rsidR="007C0E63" w:rsidRDefault="007C0E63" w:rsidP="007C0E63">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Pr>
                <w:rFonts w:ascii="Arial Narrow" w:hAnsi="Arial Narrow"/>
                <w:i/>
                <w:sz w:val="16"/>
                <w:szCs w:val="16"/>
              </w:rPr>
              <w:t>.</w:t>
            </w:r>
            <w:r w:rsidRPr="00864409">
              <w:rPr>
                <w:rFonts w:ascii="Arial Narrow" w:hAnsi="Arial Narrow"/>
                <w:i/>
                <w:sz w:val="16"/>
                <w:szCs w:val="16"/>
              </w:rPr>
              <w:t>)</w:t>
            </w:r>
          </w:p>
          <w:p w:rsidR="007C0E63" w:rsidRDefault="00FF2148" w:rsidP="007C0E63">
            <w:pPr>
              <w:rPr>
                <w:rFonts w:ascii="Arial Narrow" w:hAnsi="Arial Narrow"/>
                <w:sz w:val="18"/>
              </w:rPr>
            </w:pPr>
            <w:r>
              <w:rPr>
                <w:rFonts w:ascii="Arial Narrow" w:hAnsi="Arial Narrow"/>
                <w:b/>
                <w:bCs/>
                <w:sz w:val="18"/>
              </w:rPr>
              <w:t xml:space="preserve">@ </w:t>
            </w:r>
            <w:r w:rsidRPr="00FF2148">
              <w:rPr>
                <w:rFonts w:ascii="Arial Narrow" w:hAnsi="Arial Narrow"/>
                <w:b/>
                <w:sz w:val="18"/>
              </w:rPr>
              <w:t>1</w:t>
            </w:r>
            <w:r>
              <w:rPr>
                <w:rFonts w:ascii="Arial Narrow" w:hAnsi="Arial Narrow"/>
                <w:b/>
                <w:sz w:val="18"/>
              </w:rPr>
              <w:t xml:space="preserve">2: 35-40 pm, </w:t>
            </w:r>
            <w:r w:rsidR="007C0E63">
              <w:rPr>
                <w:rFonts w:ascii="Arial Narrow" w:hAnsi="Arial Narrow"/>
                <w:bCs/>
                <w:sz w:val="18"/>
              </w:rPr>
              <w:t>Te</w:t>
            </w:r>
            <w:r w:rsidR="007C0E63" w:rsidRPr="00B84687">
              <w:rPr>
                <w:rFonts w:ascii="Arial Narrow" w:hAnsi="Arial Narrow"/>
                <w:sz w:val="18"/>
              </w:rPr>
              <w:t>a</w:t>
            </w:r>
            <w:r w:rsidR="007C0E63">
              <w:rPr>
                <w:rFonts w:ascii="Arial Narrow" w:hAnsi="Arial Narrow"/>
                <w:sz w:val="18"/>
              </w:rPr>
              <w:t>cher will tr</w:t>
            </w:r>
            <w:r w:rsidR="007C0E63" w:rsidRPr="00B84687">
              <w:rPr>
                <w:rFonts w:ascii="Arial Narrow" w:hAnsi="Arial Narrow"/>
                <w:sz w:val="18"/>
              </w:rPr>
              <w:t>a</w:t>
            </w:r>
            <w:r w:rsidR="007C0E63">
              <w:rPr>
                <w:rFonts w:ascii="Arial Narrow" w:hAnsi="Arial Narrow"/>
                <w:sz w:val="18"/>
              </w:rPr>
              <w:t xml:space="preserve">nsition </w:t>
            </w:r>
            <w:r w:rsidR="007C0E63" w:rsidRPr="00B84687">
              <w:rPr>
                <w:rFonts w:ascii="Arial Narrow" w:hAnsi="Arial Narrow"/>
                <w:sz w:val="18"/>
              </w:rPr>
              <w:t>a</w:t>
            </w:r>
            <w:r w:rsidR="007C0E63">
              <w:rPr>
                <w:rFonts w:ascii="Arial Narrow" w:hAnsi="Arial Narrow"/>
                <w:sz w:val="18"/>
              </w:rPr>
              <w:t>nd h</w:t>
            </w:r>
            <w:r w:rsidR="007C0E63" w:rsidRPr="00B84687">
              <w:rPr>
                <w:rFonts w:ascii="Arial Narrow" w:hAnsi="Arial Narrow"/>
                <w:sz w:val="18"/>
              </w:rPr>
              <w:t>a</w:t>
            </w:r>
            <w:r w:rsidR="007C0E63">
              <w:rPr>
                <w:rFonts w:ascii="Arial Narrow" w:hAnsi="Arial Narrow"/>
                <w:sz w:val="18"/>
              </w:rPr>
              <w:t>ve students record th</w:t>
            </w:r>
            <w:r w:rsidR="007C0E63" w:rsidRPr="00B84687">
              <w:rPr>
                <w:rFonts w:ascii="Arial Narrow" w:hAnsi="Arial Narrow"/>
                <w:sz w:val="18"/>
              </w:rPr>
              <w:t>a</w:t>
            </w:r>
            <w:r w:rsidR="007C0E63">
              <w:rPr>
                <w:rFonts w:ascii="Arial Narrow" w:hAnsi="Arial Narrow"/>
                <w:sz w:val="18"/>
              </w:rPr>
              <w:t xml:space="preserve">t children </w:t>
            </w:r>
            <w:r w:rsidR="007C0E63" w:rsidRPr="00B84687">
              <w:rPr>
                <w:rFonts w:ascii="Arial Narrow" w:hAnsi="Arial Narrow"/>
                <w:sz w:val="18"/>
              </w:rPr>
              <w:t>a</w:t>
            </w:r>
            <w:r w:rsidR="007C0E63">
              <w:rPr>
                <w:rFonts w:ascii="Arial Narrow" w:hAnsi="Arial Narrow"/>
                <w:sz w:val="18"/>
              </w:rPr>
              <w:t>re m</w:t>
            </w:r>
            <w:r w:rsidR="007C0E63" w:rsidRPr="00B84687">
              <w:rPr>
                <w:rFonts w:ascii="Arial Narrow" w:hAnsi="Arial Narrow"/>
                <w:sz w:val="18"/>
              </w:rPr>
              <w:t>a</w:t>
            </w:r>
            <w:r w:rsidR="007C0E63">
              <w:rPr>
                <w:rFonts w:ascii="Arial Narrow" w:hAnsi="Arial Narrow"/>
                <w:sz w:val="18"/>
              </w:rPr>
              <w:t xml:space="preserve">king sense of the world </w:t>
            </w:r>
            <w:r w:rsidR="007C0E63" w:rsidRPr="00B84687">
              <w:rPr>
                <w:rFonts w:ascii="Arial Narrow" w:hAnsi="Arial Narrow"/>
                <w:sz w:val="18"/>
              </w:rPr>
              <w:t>a</w:t>
            </w:r>
            <w:r w:rsidR="007C0E63">
              <w:rPr>
                <w:rFonts w:ascii="Arial Narrow" w:hAnsi="Arial Narrow"/>
                <w:sz w:val="18"/>
              </w:rPr>
              <w:t>round them; p</w:t>
            </w:r>
            <w:r w:rsidR="007C0E63" w:rsidRPr="00B84687">
              <w:rPr>
                <w:rFonts w:ascii="Arial Narrow" w:hAnsi="Arial Narrow"/>
                <w:sz w:val="18"/>
              </w:rPr>
              <w:t>a</w:t>
            </w:r>
            <w:r w:rsidR="007C0E63">
              <w:rPr>
                <w:rFonts w:ascii="Arial Narrow" w:hAnsi="Arial Narrow"/>
                <w:sz w:val="18"/>
              </w:rPr>
              <w:t>renting pl</w:t>
            </w:r>
            <w:r w:rsidR="007C0E63" w:rsidRPr="00B84687">
              <w:rPr>
                <w:rFonts w:ascii="Arial Narrow" w:hAnsi="Arial Narrow"/>
                <w:sz w:val="18"/>
              </w:rPr>
              <w:t>a</w:t>
            </w:r>
            <w:r w:rsidR="007C0E63">
              <w:rPr>
                <w:rFonts w:ascii="Arial Narrow" w:hAnsi="Arial Narrow"/>
                <w:sz w:val="18"/>
              </w:rPr>
              <w:t xml:space="preserve">ys </w:t>
            </w:r>
            <w:r w:rsidR="007C0E63" w:rsidRPr="00B84687">
              <w:rPr>
                <w:rFonts w:ascii="Arial Narrow" w:hAnsi="Arial Narrow"/>
                <w:sz w:val="18"/>
              </w:rPr>
              <w:t>a</w:t>
            </w:r>
            <w:r w:rsidR="007C0E63">
              <w:rPr>
                <w:rFonts w:ascii="Arial Narrow" w:hAnsi="Arial Narrow"/>
                <w:sz w:val="18"/>
              </w:rPr>
              <w:t xml:space="preserve"> l</w:t>
            </w:r>
            <w:r w:rsidR="007C0E63" w:rsidRPr="00B84687">
              <w:rPr>
                <w:rFonts w:ascii="Arial Narrow" w:hAnsi="Arial Narrow"/>
                <w:sz w:val="18"/>
              </w:rPr>
              <w:t>a</w:t>
            </w:r>
            <w:r w:rsidR="007C0E63">
              <w:rPr>
                <w:rFonts w:ascii="Arial Narrow" w:hAnsi="Arial Narrow"/>
                <w:sz w:val="18"/>
              </w:rPr>
              <w:t>rge role in this development (review schem</w:t>
            </w:r>
            <w:r w:rsidR="007C0E63" w:rsidRPr="00B84687">
              <w:rPr>
                <w:rFonts w:ascii="Arial Narrow" w:hAnsi="Arial Narrow"/>
                <w:sz w:val="18"/>
              </w:rPr>
              <w:t>a</w:t>
            </w:r>
            <w:r w:rsidR="007C0E63">
              <w:rPr>
                <w:rFonts w:ascii="Arial Narrow" w:hAnsi="Arial Narrow"/>
                <w:sz w:val="18"/>
              </w:rPr>
              <w:t>s briefly)</w:t>
            </w:r>
          </w:p>
          <w:p w:rsidR="007C0E63" w:rsidRDefault="007C0E63" w:rsidP="007C0E63">
            <w:pPr>
              <w:rPr>
                <w:rFonts w:ascii="Arial Narrow" w:hAnsi="Arial Narrow"/>
                <w:sz w:val="18"/>
              </w:rPr>
            </w:pPr>
          </w:p>
          <w:p w:rsidR="007C0E63" w:rsidRDefault="007C0E63" w:rsidP="007C0E63">
            <w:pPr>
              <w:rPr>
                <w:rFonts w:ascii="Arial Narrow" w:hAnsi="Arial Narrow"/>
                <w:sz w:val="18"/>
              </w:rPr>
            </w:pPr>
            <w:r>
              <w:rPr>
                <w:rFonts w:ascii="Arial Narrow" w:hAnsi="Arial Narrow"/>
                <w:sz w:val="18"/>
              </w:rPr>
              <w:t>Te</w:t>
            </w:r>
            <w:r w:rsidRPr="00B84687">
              <w:rPr>
                <w:rFonts w:ascii="Arial Narrow" w:hAnsi="Arial Narrow"/>
                <w:sz w:val="18"/>
              </w:rPr>
              <w:t>a</w:t>
            </w:r>
            <w:r>
              <w:rPr>
                <w:rFonts w:ascii="Arial Narrow" w:hAnsi="Arial Narrow"/>
                <w:sz w:val="18"/>
              </w:rPr>
              <w:t>cher will then h</w:t>
            </w:r>
            <w:r w:rsidRPr="00B84687">
              <w:rPr>
                <w:rFonts w:ascii="Arial Narrow" w:hAnsi="Arial Narrow"/>
                <w:sz w:val="18"/>
              </w:rPr>
              <w:t>a</w:t>
            </w:r>
            <w:r>
              <w:rPr>
                <w:rFonts w:ascii="Arial Narrow" w:hAnsi="Arial Narrow"/>
                <w:sz w:val="18"/>
              </w:rPr>
              <w:t>ve students preview the voc</w:t>
            </w:r>
            <w:r w:rsidRPr="00B84687">
              <w:rPr>
                <w:rFonts w:ascii="Arial Narrow" w:hAnsi="Arial Narrow"/>
                <w:sz w:val="18"/>
              </w:rPr>
              <w:t>a</w:t>
            </w:r>
            <w:r>
              <w:rPr>
                <w:rFonts w:ascii="Arial Narrow" w:hAnsi="Arial Narrow"/>
                <w:sz w:val="18"/>
              </w:rPr>
              <w:t>bul</w:t>
            </w:r>
            <w:r w:rsidRPr="00B84687">
              <w:rPr>
                <w:rFonts w:ascii="Arial Narrow" w:hAnsi="Arial Narrow"/>
                <w:sz w:val="18"/>
              </w:rPr>
              <w:t>a</w:t>
            </w:r>
            <w:r>
              <w:rPr>
                <w:rFonts w:ascii="Arial Narrow" w:hAnsi="Arial Narrow"/>
                <w:sz w:val="18"/>
              </w:rPr>
              <w:t>ry of types of p</w:t>
            </w:r>
            <w:r w:rsidRPr="00B84687">
              <w:rPr>
                <w:rFonts w:ascii="Arial Narrow" w:hAnsi="Arial Narrow"/>
                <w:sz w:val="18"/>
              </w:rPr>
              <w:t>a</w:t>
            </w:r>
            <w:r>
              <w:rPr>
                <w:rFonts w:ascii="Arial Narrow" w:hAnsi="Arial Narrow"/>
                <w:sz w:val="18"/>
              </w:rPr>
              <w:t>renting; then le</w:t>
            </w:r>
            <w:r w:rsidRPr="00B84687">
              <w:rPr>
                <w:rFonts w:ascii="Arial Narrow" w:hAnsi="Arial Narrow"/>
                <w:sz w:val="18"/>
              </w:rPr>
              <w:t>a</w:t>
            </w:r>
            <w:r>
              <w:rPr>
                <w:rFonts w:ascii="Arial Narrow" w:hAnsi="Arial Narrow"/>
                <w:sz w:val="18"/>
              </w:rPr>
              <w:t xml:space="preserve">d students through </w:t>
            </w:r>
            <w:r w:rsidRPr="00B84687">
              <w:rPr>
                <w:rFonts w:ascii="Arial Narrow" w:hAnsi="Arial Narrow"/>
                <w:sz w:val="18"/>
              </w:rPr>
              <w:t>a</w:t>
            </w:r>
            <w:r>
              <w:rPr>
                <w:rFonts w:ascii="Arial Narrow" w:hAnsi="Arial Narrow"/>
                <w:sz w:val="18"/>
              </w:rPr>
              <w:t xml:space="preserve"> PP present</w:t>
            </w:r>
            <w:r w:rsidRPr="00B84687">
              <w:rPr>
                <w:rFonts w:ascii="Arial Narrow" w:hAnsi="Arial Narrow"/>
                <w:sz w:val="18"/>
              </w:rPr>
              <w:t>a</w:t>
            </w:r>
            <w:r>
              <w:rPr>
                <w:rFonts w:ascii="Arial Narrow" w:hAnsi="Arial Narrow"/>
                <w:sz w:val="18"/>
              </w:rPr>
              <w:t>tion in which students use the voc</w:t>
            </w:r>
            <w:r w:rsidRPr="00B84687">
              <w:rPr>
                <w:rFonts w:ascii="Arial Narrow" w:hAnsi="Arial Narrow"/>
                <w:sz w:val="18"/>
              </w:rPr>
              <w:t>a</w:t>
            </w:r>
            <w:r>
              <w:rPr>
                <w:rFonts w:ascii="Arial Narrow" w:hAnsi="Arial Narrow"/>
                <w:sz w:val="18"/>
              </w:rPr>
              <w:t>bul</w:t>
            </w:r>
            <w:r w:rsidRPr="00B84687">
              <w:rPr>
                <w:rFonts w:ascii="Arial Narrow" w:hAnsi="Arial Narrow"/>
                <w:sz w:val="18"/>
              </w:rPr>
              <w:t>a</w:t>
            </w:r>
            <w:r>
              <w:rPr>
                <w:rFonts w:ascii="Arial Narrow" w:hAnsi="Arial Narrow"/>
                <w:sz w:val="18"/>
              </w:rPr>
              <w:t>ry to determine which type of p</w:t>
            </w:r>
            <w:r w:rsidRPr="00B84687">
              <w:rPr>
                <w:rFonts w:ascii="Arial Narrow" w:hAnsi="Arial Narrow"/>
                <w:sz w:val="18"/>
              </w:rPr>
              <w:t>a</w:t>
            </w:r>
            <w:r>
              <w:rPr>
                <w:rFonts w:ascii="Arial Narrow" w:hAnsi="Arial Narrow"/>
                <w:sz w:val="18"/>
              </w:rPr>
              <w:t xml:space="preserve">renting </w:t>
            </w:r>
            <w:r w:rsidR="00DC1FEF">
              <w:rPr>
                <w:rFonts w:ascii="Arial Narrow" w:hAnsi="Arial Narrow"/>
                <w:sz w:val="18"/>
              </w:rPr>
              <w:t xml:space="preserve">is being described. </w:t>
            </w:r>
          </w:p>
        </w:tc>
        <w:tc>
          <w:tcPr>
            <w:tcW w:w="1170" w:type="dxa"/>
          </w:tcPr>
          <w:p w:rsidR="009420A4" w:rsidRPr="001F65E6" w:rsidRDefault="00FF2148" w:rsidP="001344AC">
            <w:pPr>
              <w:numPr>
                <w:ilvl w:val="0"/>
                <w:numId w:val="3"/>
              </w:numPr>
              <w:rPr>
                <w:rFonts w:ascii="Arial Narrow" w:hAnsi="Arial Narrow"/>
                <w:sz w:val="16"/>
                <w:szCs w:val="16"/>
              </w:rPr>
            </w:pPr>
            <w:r>
              <w:rPr>
                <w:rFonts w:ascii="Arial Narrow" w:hAnsi="Arial Narrow"/>
                <w:sz w:val="16"/>
                <w:szCs w:val="16"/>
              </w:rPr>
              <w:t xml:space="preserve">PP slides, students predict </w:t>
            </w:r>
            <w:r w:rsidRPr="00B84687">
              <w:rPr>
                <w:rFonts w:ascii="Arial Narrow" w:hAnsi="Arial Narrow"/>
                <w:sz w:val="18"/>
              </w:rPr>
              <w:t>a</w:t>
            </w:r>
            <w:r>
              <w:rPr>
                <w:rFonts w:ascii="Arial Narrow" w:hAnsi="Arial Narrow"/>
                <w:sz w:val="18"/>
              </w:rPr>
              <w:t xml:space="preserve">nd </w:t>
            </w:r>
            <w:r w:rsidRPr="00B84687">
              <w:rPr>
                <w:rFonts w:ascii="Arial Narrow" w:hAnsi="Arial Narrow"/>
                <w:sz w:val="18"/>
              </w:rPr>
              <w:t>a</w:t>
            </w:r>
            <w:r>
              <w:rPr>
                <w:rFonts w:ascii="Arial Narrow" w:hAnsi="Arial Narrow"/>
                <w:sz w:val="18"/>
              </w:rPr>
              <w:t>n</w:t>
            </w:r>
            <w:r w:rsidRPr="00B84687">
              <w:rPr>
                <w:rFonts w:ascii="Arial Narrow" w:hAnsi="Arial Narrow"/>
                <w:sz w:val="18"/>
              </w:rPr>
              <w:t>a</w:t>
            </w:r>
            <w:r>
              <w:rPr>
                <w:rFonts w:ascii="Arial Narrow" w:hAnsi="Arial Narrow"/>
                <w:sz w:val="18"/>
              </w:rPr>
              <w:t xml:space="preserve">lyze </w:t>
            </w:r>
          </w:p>
        </w:tc>
      </w:tr>
      <w:tr w:rsidR="00982DD8" w:rsidTr="00D91817">
        <w:tc>
          <w:tcPr>
            <w:tcW w:w="648" w:type="dxa"/>
            <w:vAlign w:val="center"/>
          </w:tcPr>
          <w:p w:rsidR="00982DD8" w:rsidRDefault="00DC1FEF">
            <w:pPr>
              <w:jc w:val="center"/>
              <w:rPr>
                <w:rFonts w:ascii="Arial Narrow" w:hAnsi="Arial Narrow"/>
                <w:sz w:val="18"/>
              </w:rPr>
            </w:pPr>
            <w:r>
              <w:rPr>
                <w:rFonts w:ascii="Arial Narrow" w:hAnsi="Arial Narrow"/>
                <w:sz w:val="18"/>
              </w:rPr>
              <w:t>20</w:t>
            </w:r>
            <w:r w:rsidR="0015106F">
              <w:rPr>
                <w:rFonts w:ascii="Arial Narrow" w:hAnsi="Arial Narrow"/>
                <w:sz w:val="18"/>
              </w:rPr>
              <w:t xml:space="preserve"> </w:t>
            </w:r>
            <w:proofErr w:type="spellStart"/>
            <w:r w:rsidR="0015106F">
              <w:rPr>
                <w:rFonts w:ascii="Arial Narrow" w:hAnsi="Arial Narrow"/>
                <w:sz w:val="18"/>
              </w:rPr>
              <w:t>mins</w:t>
            </w:r>
            <w:proofErr w:type="spellEnd"/>
          </w:p>
        </w:tc>
        <w:tc>
          <w:tcPr>
            <w:tcW w:w="9540" w:type="dxa"/>
            <w:gridSpan w:val="2"/>
          </w:tcPr>
          <w:p w:rsidR="00CD0F07" w:rsidRDefault="00DC1FEF">
            <w:pPr>
              <w:rPr>
                <w:rFonts w:ascii="Arial Narrow" w:hAnsi="Arial Narrow"/>
                <w:sz w:val="18"/>
              </w:rPr>
            </w:pPr>
            <w:r w:rsidRPr="00DC1FEF">
              <w:rPr>
                <w:rFonts w:ascii="Arial Narrow" w:hAnsi="Arial Narrow"/>
                <w:b/>
                <w:sz w:val="18"/>
              </w:rPr>
              <w:t>Practice as a class</w:t>
            </w:r>
            <w:r>
              <w:rPr>
                <w:rFonts w:ascii="Arial Narrow" w:hAnsi="Arial Narrow"/>
                <w:sz w:val="18"/>
              </w:rPr>
              <w:t>—</w:t>
            </w:r>
          </w:p>
          <w:p w:rsidR="00982DD8" w:rsidRDefault="00CD0F07">
            <w:pPr>
              <w:rPr>
                <w:rFonts w:ascii="Arial Narrow" w:hAnsi="Arial Narrow"/>
                <w:sz w:val="18"/>
              </w:rPr>
            </w:pPr>
            <w:r w:rsidRPr="00FF2148">
              <w:rPr>
                <w:rFonts w:ascii="Arial Narrow" w:hAnsi="Arial Narrow"/>
                <w:b/>
                <w:sz w:val="18"/>
              </w:rPr>
              <w:t>@ 12:</w:t>
            </w:r>
            <w:r w:rsidR="00FF2148" w:rsidRPr="00FF2148">
              <w:rPr>
                <w:rFonts w:ascii="Arial Narrow" w:hAnsi="Arial Narrow"/>
                <w:b/>
                <w:sz w:val="18"/>
              </w:rPr>
              <w:t>50 pm</w:t>
            </w:r>
            <w:r w:rsidR="00FF2148">
              <w:rPr>
                <w:rFonts w:ascii="Arial Narrow" w:hAnsi="Arial Narrow"/>
                <w:sz w:val="18"/>
              </w:rPr>
              <w:t xml:space="preserve"> </w:t>
            </w:r>
            <w:r w:rsidR="00DC1FEF">
              <w:rPr>
                <w:rFonts w:ascii="Arial Narrow" w:hAnsi="Arial Narrow"/>
                <w:sz w:val="18"/>
              </w:rPr>
              <w:t>students will work in groups to dr</w:t>
            </w:r>
            <w:r w:rsidR="00DC1FEF" w:rsidRPr="00B84687">
              <w:rPr>
                <w:rFonts w:ascii="Arial Narrow" w:hAnsi="Arial Narrow"/>
                <w:sz w:val="18"/>
              </w:rPr>
              <w:t>a</w:t>
            </w:r>
            <w:r w:rsidR="00DC1FEF">
              <w:rPr>
                <w:rFonts w:ascii="Arial Narrow" w:hAnsi="Arial Narrow"/>
                <w:sz w:val="18"/>
              </w:rPr>
              <w:t xml:space="preserve">ft 3 questions per person from </w:t>
            </w:r>
            <w:r w:rsidR="00DC1FEF" w:rsidRPr="00B84687">
              <w:rPr>
                <w:rFonts w:ascii="Arial Narrow" w:hAnsi="Arial Narrow"/>
                <w:sz w:val="18"/>
              </w:rPr>
              <w:t>a</w:t>
            </w:r>
            <w:r w:rsidR="00DC1FEF">
              <w:rPr>
                <w:rFonts w:ascii="Arial Narrow" w:hAnsi="Arial Narrow"/>
                <w:sz w:val="18"/>
              </w:rPr>
              <w:t>ny p</w:t>
            </w:r>
            <w:r w:rsidR="00DC1FEF" w:rsidRPr="00B84687">
              <w:rPr>
                <w:rFonts w:ascii="Arial Narrow" w:hAnsi="Arial Narrow"/>
                <w:sz w:val="18"/>
              </w:rPr>
              <w:t>a</w:t>
            </w:r>
            <w:r w:rsidR="00DC1FEF">
              <w:rPr>
                <w:rFonts w:ascii="Arial Narrow" w:hAnsi="Arial Narrow"/>
                <w:sz w:val="18"/>
              </w:rPr>
              <w:t xml:space="preserve">rt of </w:t>
            </w:r>
            <w:r w:rsidR="00DC1FEF" w:rsidRPr="00DC1FEF">
              <w:rPr>
                <w:rFonts w:ascii="Arial Narrow" w:hAnsi="Arial Narrow"/>
                <w:b/>
                <w:sz w:val="18"/>
              </w:rPr>
              <w:t>childhood</w:t>
            </w:r>
            <w:r w:rsidR="00DC1FEF">
              <w:rPr>
                <w:rFonts w:ascii="Arial Narrow" w:hAnsi="Arial Narrow"/>
                <w:sz w:val="18"/>
              </w:rPr>
              <w:t xml:space="preserve"> for </w:t>
            </w:r>
            <w:r w:rsidR="00DC1FEF" w:rsidRPr="00B84687">
              <w:rPr>
                <w:rFonts w:ascii="Arial Narrow" w:hAnsi="Arial Narrow"/>
                <w:sz w:val="18"/>
              </w:rPr>
              <w:t>a</w:t>
            </w:r>
            <w:r w:rsidR="00DC1FEF">
              <w:rPr>
                <w:rFonts w:ascii="Arial Narrow" w:hAnsi="Arial Narrow"/>
                <w:sz w:val="18"/>
              </w:rPr>
              <w:t xml:space="preserve"> review g</w:t>
            </w:r>
            <w:r w:rsidR="00DC1FEF" w:rsidRPr="00B84687">
              <w:rPr>
                <w:rFonts w:ascii="Arial Narrow" w:hAnsi="Arial Narrow"/>
                <w:sz w:val="18"/>
              </w:rPr>
              <w:t>a</w:t>
            </w:r>
            <w:r w:rsidR="00DC1FEF">
              <w:rPr>
                <w:rFonts w:ascii="Arial Narrow" w:hAnsi="Arial Narrow"/>
                <w:sz w:val="18"/>
              </w:rPr>
              <w:t>me of hot se</w:t>
            </w:r>
            <w:r w:rsidR="00DC1FEF" w:rsidRPr="00B84687">
              <w:rPr>
                <w:rFonts w:ascii="Arial Narrow" w:hAnsi="Arial Narrow"/>
                <w:sz w:val="18"/>
              </w:rPr>
              <w:t>a</w:t>
            </w:r>
            <w:r w:rsidR="00DC1FEF">
              <w:rPr>
                <w:rFonts w:ascii="Arial Narrow" w:hAnsi="Arial Narrow"/>
                <w:sz w:val="18"/>
              </w:rPr>
              <w:t>t. Te</w:t>
            </w:r>
            <w:r w:rsidR="00DC1FEF" w:rsidRPr="00B84687">
              <w:rPr>
                <w:rFonts w:ascii="Arial Narrow" w:hAnsi="Arial Narrow"/>
                <w:sz w:val="18"/>
              </w:rPr>
              <w:t>a</w:t>
            </w:r>
            <w:r w:rsidR="00DC1FEF">
              <w:rPr>
                <w:rFonts w:ascii="Arial Narrow" w:hAnsi="Arial Narrow"/>
                <w:sz w:val="18"/>
              </w:rPr>
              <w:t>cher will push students to h</w:t>
            </w:r>
            <w:r w:rsidR="00DC1FEF" w:rsidRPr="00B84687">
              <w:rPr>
                <w:rFonts w:ascii="Arial Narrow" w:hAnsi="Arial Narrow"/>
                <w:sz w:val="18"/>
              </w:rPr>
              <w:t>a</w:t>
            </w:r>
            <w:r w:rsidR="00DC1FEF">
              <w:rPr>
                <w:rFonts w:ascii="Arial Narrow" w:hAnsi="Arial Narrow"/>
                <w:sz w:val="18"/>
              </w:rPr>
              <w:t>ve questions th</w:t>
            </w:r>
            <w:r w:rsidR="00DC1FEF" w:rsidRPr="00B84687">
              <w:rPr>
                <w:rFonts w:ascii="Arial Narrow" w:hAnsi="Arial Narrow"/>
                <w:sz w:val="18"/>
              </w:rPr>
              <w:t>a</w:t>
            </w:r>
            <w:r w:rsidR="00DC1FEF">
              <w:rPr>
                <w:rFonts w:ascii="Arial Narrow" w:hAnsi="Arial Narrow"/>
                <w:sz w:val="18"/>
              </w:rPr>
              <w:t xml:space="preserve">t </w:t>
            </w:r>
            <w:r w:rsidR="00DC1FEF" w:rsidRPr="00B84687">
              <w:rPr>
                <w:rFonts w:ascii="Arial Narrow" w:hAnsi="Arial Narrow"/>
                <w:sz w:val="18"/>
              </w:rPr>
              <w:t>a</w:t>
            </w:r>
            <w:r w:rsidR="00DC1FEF">
              <w:rPr>
                <w:rFonts w:ascii="Arial Narrow" w:hAnsi="Arial Narrow"/>
                <w:sz w:val="18"/>
              </w:rPr>
              <w:t xml:space="preserve">re lower level </w:t>
            </w:r>
            <w:r w:rsidR="00DC1FEF" w:rsidRPr="00B84687">
              <w:rPr>
                <w:rFonts w:ascii="Arial Narrow" w:hAnsi="Arial Narrow"/>
                <w:sz w:val="18"/>
              </w:rPr>
              <w:t>a</w:t>
            </w:r>
            <w:r w:rsidR="00DC1FEF">
              <w:rPr>
                <w:rFonts w:ascii="Arial Narrow" w:hAnsi="Arial Narrow"/>
                <w:sz w:val="18"/>
              </w:rPr>
              <w:t xml:space="preserve">nd higher lever. </w:t>
            </w:r>
          </w:p>
          <w:p w:rsidR="0015106F" w:rsidRPr="00DC1FEF" w:rsidRDefault="00DC1FEF" w:rsidP="00DC1FEF">
            <w:pPr>
              <w:rPr>
                <w:rFonts w:ascii="Arial Narrow" w:hAnsi="Arial Narrow"/>
                <w:i/>
                <w:sz w:val="16"/>
                <w:szCs w:val="16"/>
              </w:rPr>
            </w:pPr>
            <w:r>
              <w:rPr>
                <w:rFonts w:ascii="Arial Narrow" w:hAnsi="Arial Narrow"/>
                <w:sz w:val="18"/>
              </w:rPr>
              <w:t xml:space="preserve">Followed by </w:t>
            </w:r>
            <w:r w:rsidRPr="00B84687">
              <w:rPr>
                <w:rFonts w:ascii="Arial Narrow" w:hAnsi="Arial Narrow"/>
                <w:sz w:val="18"/>
              </w:rPr>
              <w:t>a</w:t>
            </w:r>
            <w:r>
              <w:rPr>
                <w:rFonts w:ascii="Arial Narrow" w:hAnsi="Arial Narrow"/>
                <w:sz w:val="18"/>
              </w:rPr>
              <w:t xml:space="preserve"> g</w:t>
            </w:r>
            <w:r w:rsidRPr="00B84687">
              <w:rPr>
                <w:rFonts w:ascii="Arial Narrow" w:hAnsi="Arial Narrow"/>
                <w:sz w:val="18"/>
              </w:rPr>
              <w:t>a</w:t>
            </w:r>
            <w:r>
              <w:rPr>
                <w:rFonts w:ascii="Arial Narrow" w:hAnsi="Arial Narrow"/>
                <w:sz w:val="18"/>
              </w:rPr>
              <w:t>me of hot se</w:t>
            </w:r>
            <w:r w:rsidRPr="00B84687">
              <w:rPr>
                <w:rFonts w:ascii="Arial Narrow" w:hAnsi="Arial Narrow"/>
                <w:sz w:val="18"/>
              </w:rPr>
              <w:t>a</w:t>
            </w:r>
            <w:r>
              <w:rPr>
                <w:rFonts w:ascii="Arial Narrow" w:hAnsi="Arial Narrow"/>
                <w:sz w:val="18"/>
              </w:rPr>
              <w:t xml:space="preserve">t. </w:t>
            </w:r>
          </w:p>
        </w:tc>
        <w:tc>
          <w:tcPr>
            <w:tcW w:w="1170" w:type="dxa"/>
          </w:tcPr>
          <w:p w:rsidR="009420A4" w:rsidRPr="001F65E6" w:rsidRDefault="00CD0F07" w:rsidP="0015106F">
            <w:pPr>
              <w:numPr>
                <w:ilvl w:val="0"/>
                <w:numId w:val="3"/>
              </w:numPr>
              <w:rPr>
                <w:rFonts w:ascii="Arial Narrow" w:hAnsi="Arial Narrow"/>
                <w:sz w:val="16"/>
                <w:szCs w:val="16"/>
              </w:rPr>
            </w:pPr>
            <w:r>
              <w:rPr>
                <w:rFonts w:ascii="Arial Narrow" w:hAnsi="Arial Narrow"/>
                <w:sz w:val="16"/>
                <w:szCs w:val="16"/>
              </w:rPr>
              <w:t>Dr</w:t>
            </w:r>
            <w:r w:rsidRPr="00B84687">
              <w:rPr>
                <w:rFonts w:ascii="Arial Narrow" w:hAnsi="Arial Narrow"/>
                <w:sz w:val="18"/>
              </w:rPr>
              <w:t>a</w:t>
            </w:r>
            <w:r>
              <w:rPr>
                <w:rFonts w:ascii="Arial Narrow" w:hAnsi="Arial Narrow"/>
                <w:sz w:val="18"/>
              </w:rPr>
              <w:t xml:space="preserve">fting questions </w:t>
            </w:r>
          </w:p>
        </w:tc>
      </w:tr>
      <w:tr w:rsidR="00DC1FEF" w:rsidTr="00D91817">
        <w:tc>
          <w:tcPr>
            <w:tcW w:w="648" w:type="dxa"/>
            <w:vAlign w:val="center"/>
          </w:tcPr>
          <w:p w:rsidR="00DC1FEF" w:rsidRDefault="00CD0F07">
            <w:pPr>
              <w:jc w:val="center"/>
              <w:rPr>
                <w:rFonts w:ascii="Arial Narrow" w:hAnsi="Arial Narrow"/>
                <w:sz w:val="18"/>
              </w:rPr>
            </w:pPr>
            <w:r>
              <w:rPr>
                <w:rFonts w:ascii="Arial Narrow" w:hAnsi="Arial Narrow"/>
                <w:sz w:val="18"/>
              </w:rPr>
              <w:t xml:space="preserve">7 </w:t>
            </w:r>
            <w:proofErr w:type="spellStart"/>
            <w:r>
              <w:rPr>
                <w:rFonts w:ascii="Arial Narrow" w:hAnsi="Arial Narrow"/>
                <w:sz w:val="18"/>
              </w:rPr>
              <w:t>mins</w:t>
            </w:r>
            <w:proofErr w:type="spellEnd"/>
          </w:p>
        </w:tc>
        <w:tc>
          <w:tcPr>
            <w:tcW w:w="9540" w:type="dxa"/>
            <w:gridSpan w:val="2"/>
          </w:tcPr>
          <w:p w:rsidR="00DC1FEF" w:rsidRDefault="00DC1FEF" w:rsidP="00DC1FEF">
            <w:pPr>
              <w:rPr>
                <w:rFonts w:ascii="Arial Narrow" w:hAnsi="Arial Narrow"/>
                <w:b/>
                <w:sz w:val="18"/>
              </w:rPr>
            </w:pPr>
            <w:r>
              <w:rPr>
                <w:rFonts w:ascii="Arial Narrow" w:hAnsi="Arial Narrow"/>
                <w:b/>
                <w:sz w:val="18"/>
              </w:rPr>
              <w:t>Ev</w:t>
            </w:r>
            <w:r w:rsidRPr="00DC1FEF">
              <w:rPr>
                <w:rFonts w:ascii="Arial Narrow" w:hAnsi="Arial Narrow"/>
                <w:b/>
                <w:sz w:val="18"/>
              </w:rPr>
              <w:t>a</w:t>
            </w:r>
            <w:r>
              <w:rPr>
                <w:rFonts w:ascii="Arial Narrow" w:hAnsi="Arial Narrow"/>
                <w:b/>
                <w:sz w:val="18"/>
              </w:rPr>
              <w:t>lu</w:t>
            </w:r>
            <w:r w:rsidRPr="00DC1FEF">
              <w:rPr>
                <w:rFonts w:ascii="Arial Narrow" w:hAnsi="Arial Narrow"/>
                <w:b/>
                <w:sz w:val="18"/>
              </w:rPr>
              <w:t>a</w:t>
            </w:r>
            <w:r>
              <w:rPr>
                <w:rFonts w:ascii="Arial Narrow" w:hAnsi="Arial Narrow"/>
                <w:b/>
                <w:sz w:val="18"/>
              </w:rPr>
              <w:t>te underst</w:t>
            </w:r>
            <w:r w:rsidRPr="00DC1FEF">
              <w:rPr>
                <w:rFonts w:ascii="Arial Narrow" w:hAnsi="Arial Narrow"/>
                <w:b/>
                <w:sz w:val="18"/>
              </w:rPr>
              <w:t>a</w:t>
            </w:r>
            <w:r>
              <w:rPr>
                <w:rFonts w:ascii="Arial Narrow" w:hAnsi="Arial Narrow"/>
                <w:b/>
                <w:sz w:val="18"/>
              </w:rPr>
              <w:t>nding:</w:t>
            </w:r>
          </w:p>
          <w:p w:rsidR="00DC1FEF" w:rsidRPr="00CD0F07" w:rsidRDefault="00CD0F07" w:rsidP="00DC1FEF">
            <w:pPr>
              <w:rPr>
                <w:rFonts w:ascii="Arial Narrow" w:hAnsi="Arial Narrow"/>
                <w:sz w:val="18"/>
              </w:rPr>
            </w:pPr>
            <w:r w:rsidRPr="00FF2148">
              <w:rPr>
                <w:rFonts w:ascii="Arial Narrow" w:hAnsi="Arial Narrow"/>
                <w:b/>
                <w:sz w:val="18"/>
              </w:rPr>
              <w:t>@ 1:10 pm</w:t>
            </w:r>
            <w:r>
              <w:rPr>
                <w:rFonts w:ascii="Arial Narrow" w:hAnsi="Arial Narrow"/>
                <w:sz w:val="18"/>
              </w:rPr>
              <w:t xml:space="preserve"> </w:t>
            </w:r>
            <w:r w:rsidR="00DC1FEF" w:rsidRPr="00CD0F07">
              <w:rPr>
                <w:rFonts w:ascii="Arial Narrow" w:hAnsi="Arial Narrow"/>
                <w:sz w:val="18"/>
              </w:rPr>
              <w:t xml:space="preserve">Teacher </w:t>
            </w:r>
            <w:r w:rsidRPr="00CD0F07">
              <w:rPr>
                <w:rFonts w:ascii="Arial Narrow" w:hAnsi="Arial Narrow"/>
                <w:sz w:val="18"/>
              </w:rPr>
              <w:t>will create an exit ticket using questions written by student on note</w:t>
            </w:r>
            <w:r>
              <w:rPr>
                <w:rFonts w:ascii="Arial Narrow" w:hAnsi="Arial Narrow"/>
                <w:sz w:val="18"/>
              </w:rPr>
              <w:t xml:space="preserve"> </w:t>
            </w:r>
            <w:r w:rsidRPr="00CD0F07">
              <w:rPr>
                <w:rFonts w:ascii="Arial Narrow" w:hAnsi="Arial Narrow"/>
                <w:sz w:val="18"/>
              </w:rPr>
              <w:t>cards</w:t>
            </w:r>
            <w:r>
              <w:rPr>
                <w:rFonts w:ascii="Arial Narrow" w:hAnsi="Arial Narrow"/>
                <w:sz w:val="18"/>
              </w:rPr>
              <w:t xml:space="preserve">; </w:t>
            </w:r>
            <w:r w:rsidRPr="00CD0F07">
              <w:rPr>
                <w:rFonts w:ascii="Arial Narrow" w:hAnsi="Arial Narrow"/>
                <w:sz w:val="18"/>
              </w:rPr>
              <w:t>students will turn in on their way out the door.</w:t>
            </w:r>
            <w:r>
              <w:rPr>
                <w:rFonts w:ascii="Arial Narrow" w:hAnsi="Arial Narrow"/>
                <w:b/>
                <w:sz w:val="18"/>
              </w:rPr>
              <w:t xml:space="preserve"> </w:t>
            </w:r>
          </w:p>
        </w:tc>
        <w:tc>
          <w:tcPr>
            <w:tcW w:w="1170" w:type="dxa"/>
          </w:tcPr>
          <w:p w:rsidR="00DC1FEF" w:rsidRPr="00402C13" w:rsidRDefault="00CD0F07" w:rsidP="0015106F">
            <w:pPr>
              <w:numPr>
                <w:ilvl w:val="0"/>
                <w:numId w:val="3"/>
              </w:numPr>
              <w:rPr>
                <w:rFonts w:ascii="Arial Narrow" w:hAnsi="Arial Narrow"/>
                <w:sz w:val="10"/>
                <w:szCs w:val="10"/>
              </w:rPr>
            </w:pPr>
            <w:r w:rsidRPr="00402C13">
              <w:rPr>
                <w:rFonts w:ascii="Arial Narrow" w:hAnsi="Arial Narrow"/>
                <w:sz w:val="10"/>
                <w:szCs w:val="10"/>
              </w:rPr>
              <w:t xml:space="preserve">Exit ticket from student created questions </w:t>
            </w:r>
          </w:p>
        </w:tc>
      </w:tr>
      <w:tr w:rsidR="00982DD8" w:rsidTr="00D91817">
        <w:tc>
          <w:tcPr>
            <w:tcW w:w="648" w:type="dxa"/>
            <w:vAlign w:val="center"/>
          </w:tcPr>
          <w:p w:rsidR="00CD0F07" w:rsidRDefault="00CD0F07" w:rsidP="003A4D15">
            <w:pPr>
              <w:jc w:val="center"/>
              <w:rPr>
                <w:rFonts w:ascii="Arial Narrow" w:hAnsi="Arial Narrow"/>
                <w:sz w:val="18"/>
              </w:rPr>
            </w:pPr>
            <w:r>
              <w:rPr>
                <w:rFonts w:ascii="Arial Narrow" w:hAnsi="Arial Narrow"/>
                <w:sz w:val="18"/>
              </w:rPr>
              <w:t>5</w:t>
            </w:r>
          </w:p>
          <w:p w:rsidR="00982DD8" w:rsidRDefault="0015106F" w:rsidP="003A4D15">
            <w:pPr>
              <w:jc w:val="center"/>
              <w:rPr>
                <w:rFonts w:ascii="Arial Narrow" w:hAnsi="Arial Narrow"/>
                <w:sz w:val="18"/>
              </w:rPr>
            </w:pPr>
            <w:proofErr w:type="spellStart"/>
            <w:r>
              <w:rPr>
                <w:rFonts w:ascii="Arial Narrow" w:hAnsi="Arial Narrow"/>
                <w:sz w:val="18"/>
              </w:rPr>
              <w:t>mins</w:t>
            </w:r>
            <w:proofErr w:type="spellEnd"/>
          </w:p>
        </w:tc>
        <w:tc>
          <w:tcPr>
            <w:tcW w:w="954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Pr="00CD0F07" w:rsidRDefault="00CD0F07" w:rsidP="00054137">
            <w:pPr>
              <w:tabs>
                <w:tab w:val="left" w:pos="284"/>
              </w:tabs>
              <w:rPr>
                <w:rFonts w:ascii="Arial Narrow" w:hAnsi="Arial Narrow"/>
                <w:sz w:val="18"/>
              </w:rPr>
            </w:pPr>
            <w:r w:rsidRPr="00CD0F07">
              <w:rPr>
                <w:rFonts w:ascii="Arial Narrow" w:hAnsi="Arial Narrow"/>
                <w:sz w:val="18"/>
              </w:rPr>
              <w:t xml:space="preserve">Ball toss/WHY it matters; student lead. </w:t>
            </w:r>
          </w:p>
        </w:tc>
        <w:tc>
          <w:tcPr>
            <w:tcW w:w="1170" w:type="dxa"/>
          </w:tcPr>
          <w:p w:rsidR="009420A4" w:rsidRPr="001F65E6" w:rsidRDefault="009420A4" w:rsidP="001344AC">
            <w:pPr>
              <w:numPr>
                <w:ilvl w:val="0"/>
                <w:numId w:val="3"/>
              </w:numPr>
              <w:rPr>
                <w:rFonts w:ascii="Arial Narrow" w:hAnsi="Arial Narrow"/>
                <w:sz w:val="16"/>
                <w:szCs w:val="16"/>
              </w:rPr>
            </w:pPr>
          </w:p>
        </w:tc>
      </w:tr>
      <w:tr w:rsidR="00982DD8" w:rsidTr="00D91817">
        <w:tc>
          <w:tcPr>
            <w:tcW w:w="648" w:type="dxa"/>
            <w:vAlign w:val="center"/>
          </w:tcPr>
          <w:p w:rsidR="00982DD8" w:rsidRDefault="00982DD8">
            <w:pPr>
              <w:jc w:val="center"/>
              <w:rPr>
                <w:rFonts w:ascii="Arial Narrow" w:hAnsi="Arial Narrow"/>
                <w:sz w:val="18"/>
              </w:rPr>
            </w:pPr>
          </w:p>
        </w:tc>
        <w:tc>
          <w:tcPr>
            <w:tcW w:w="954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DC1FEF" w:rsidP="0015106F">
            <w:pPr>
              <w:tabs>
                <w:tab w:val="left" w:pos="284"/>
              </w:tabs>
              <w:rPr>
                <w:rFonts w:ascii="Arial Narrow" w:hAnsi="Arial Narrow"/>
                <w:sz w:val="18"/>
              </w:rPr>
            </w:pPr>
            <w:r>
              <w:rPr>
                <w:rFonts w:ascii="Arial Narrow" w:hAnsi="Arial Narrow"/>
                <w:sz w:val="18"/>
              </w:rPr>
              <w:t xml:space="preserve">HW: </w:t>
            </w:r>
            <w:r w:rsidRPr="00DC1FEF">
              <w:rPr>
                <w:rFonts w:ascii="Arial Narrow" w:hAnsi="Arial Narrow"/>
                <w:sz w:val="18"/>
              </w:rPr>
              <w:t>review of infancy worksheet</w:t>
            </w:r>
          </w:p>
        </w:tc>
        <w:tc>
          <w:tcPr>
            <w:tcW w:w="1170" w:type="dxa"/>
          </w:tcPr>
          <w:p w:rsidR="00982DD8" w:rsidRPr="001F65E6" w:rsidRDefault="00982DD8">
            <w:pPr>
              <w:numPr>
                <w:ilvl w:val="0"/>
                <w:numId w:val="3"/>
              </w:numPr>
              <w:rPr>
                <w:rFonts w:ascii="Arial Narrow" w:hAnsi="Arial Narrow"/>
                <w:sz w:val="16"/>
                <w:szCs w:val="16"/>
              </w:rPr>
            </w:pPr>
          </w:p>
          <w:p w:rsidR="00982DD8" w:rsidRPr="001F65E6" w:rsidRDefault="00982DD8" w:rsidP="0015106F">
            <w:pPr>
              <w:ind w:left="360"/>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402C13" w:rsidP="0015106F">
            <w:pPr>
              <w:rPr>
                <w:rFonts w:ascii="Arial Narrow" w:hAnsi="Arial Narrow"/>
                <w:sz w:val="18"/>
              </w:rPr>
            </w:pPr>
            <w:r>
              <w:rPr>
                <w:rFonts w:ascii="Arial Narrow" w:hAnsi="Arial Narrow"/>
                <w:sz w:val="18"/>
              </w:rPr>
              <w:t>PP slides + video clip. Note c</w:t>
            </w:r>
            <w:r w:rsidRPr="00B84687">
              <w:rPr>
                <w:rFonts w:ascii="Arial Narrow" w:hAnsi="Arial Narrow"/>
                <w:sz w:val="18"/>
              </w:rPr>
              <w:t>a</w:t>
            </w:r>
            <w:r>
              <w:rPr>
                <w:rFonts w:ascii="Arial Narrow" w:hAnsi="Arial Narrow"/>
                <w:sz w:val="18"/>
              </w:rPr>
              <w:t>rds, worksheets for HW, b</w:t>
            </w:r>
            <w:r w:rsidRPr="00B84687">
              <w:rPr>
                <w:rFonts w:ascii="Arial Narrow" w:hAnsi="Arial Narrow"/>
                <w:sz w:val="18"/>
              </w:rPr>
              <w:t>a</w:t>
            </w:r>
            <w:r>
              <w:rPr>
                <w:rFonts w:ascii="Arial Narrow" w:hAnsi="Arial Narrow"/>
                <w:sz w:val="18"/>
              </w:rPr>
              <w:t>ll</w:t>
            </w:r>
          </w:p>
        </w:tc>
      </w:tr>
      <w:tr w:rsidR="00982DD8">
        <w:tc>
          <w:tcPr>
            <w:tcW w:w="10908" w:type="dxa"/>
          </w:tcPr>
          <w:p w:rsidR="00982DD8" w:rsidRPr="00402C13" w:rsidRDefault="00982DD8">
            <w:pPr>
              <w:rPr>
                <w:rFonts w:ascii="Arial Narrow" w:hAnsi="Arial Narrow"/>
                <w:b/>
                <w:sz w:val="18"/>
              </w:rPr>
            </w:pPr>
            <w:r w:rsidRPr="009420A4">
              <w:rPr>
                <w:rFonts w:ascii="Arial Narrow" w:hAnsi="Arial Narrow"/>
                <w:b/>
                <w:sz w:val="18"/>
              </w:rPr>
              <w:t>Notes</w:t>
            </w:r>
            <w:r w:rsidR="0015106F">
              <w:rPr>
                <w:rFonts w:ascii="Arial Narrow" w:hAnsi="Arial Narrow"/>
                <w:b/>
                <w:sz w:val="18"/>
              </w:rPr>
              <w:t>:</w:t>
            </w: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Pr="00902B9B" w:rsidRDefault="00982DD8" w:rsidP="00902B9B">
      <w:pPr>
        <w:tabs>
          <w:tab w:val="left" w:pos="1125"/>
        </w:tabs>
        <w:rPr>
          <w:rFonts w:ascii="Arial Narrow" w:hAnsi="Arial Narrow"/>
        </w:rPr>
      </w:pPr>
    </w:p>
    <w:sectPr w:rsidR="00982DD8" w:rsidRPr="00902B9B"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A16821"/>
    <w:multiLevelType w:val="hybridMultilevel"/>
    <w:tmpl w:val="1582A324"/>
    <w:lvl w:ilvl="0" w:tplc="1E18EB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9105FD"/>
    <w:multiLevelType w:val="hybridMultilevel"/>
    <w:tmpl w:val="DF0423B2"/>
    <w:lvl w:ilvl="0" w:tplc="1E18EB40">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1"/>
  </w:num>
  <w:num w:numId="6">
    <w:abstractNumId w:val="3"/>
  </w:num>
  <w:num w:numId="7">
    <w:abstractNumId w:val="4"/>
  </w:num>
  <w:num w:numId="8">
    <w:abstractNumId w:val="0"/>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4370B"/>
    <w:rsid w:val="00054137"/>
    <w:rsid w:val="001344AC"/>
    <w:rsid w:val="0015106F"/>
    <w:rsid w:val="00157ECD"/>
    <w:rsid w:val="001F65E6"/>
    <w:rsid w:val="002C182D"/>
    <w:rsid w:val="00371A8B"/>
    <w:rsid w:val="003A4D15"/>
    <w:rsid w:val="00402C13"/>
    <w:rsid w:val="005263DE"/>
    <w:rsid w:val="005A0F92"/>
    <w:rsid w:val="006E560C"/>
    <w:rsid w:val="007C0E63"/>
    <w:rsid w:val="00833D8E"/>
    <w:rsid w:val="00864409"/>
    <w:rsid w:val="008713F4"/>
    <w:rsid w:val="008A2FD4"/>
    <w:rsid w:val="00902B9B"/>
    <w:rsid w:val="009420A4"/>
    <w:rsid w:val="00982DD8"/>
    <w:rsid w:val="00AA36B8"/>
    <w:rsid w:val="00B34C7F"/>
    <w:rsid w:val="00B84687"/>
    <w:rsid w:val="00CA7C2B"/>
    <w:rsid w:val="00CD0F07"/>
    <w:rsid w:val="00D001BC"/>
    <w:rsid w:val="00D425EB"/>
    <w:rsid w:val="00D91817"/>
    <w:rsid w:val="00D979E1"/>
    <w:rsid w:val="00DC16BE"/>
    <w:rsid w:val="00DC1FEF"/>
    <w:rsid w:val="00E44C50"/>
    <w:rsid w:val="00E56FEA"/>
    <w:rsid w:val="00E64B9A"/>
    <w:rsid w:val="00ED7BB9"/>
    <w:rsid w:val="00F678B9"/>
    <w:rsid w:val="00FF2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D425EB"/>
    <w:pPr>
      <w:ind w:left="720"/>
      <w:contextualSpacing/>
    </w:pPr>
  </w:style>
  <w:style w:type="character" w:styleId="Hyperlink">
    <w:name w:val="Hyperlink"/>
    <w:basedOn w:val="DefaultParagraphFont"/>
    <w:uiPriority w:val="99"/>
    <w:unhideWhenUsed/>
    <w:rsid w:val="00D42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893</Words>
  <Characters>4487</Characters>
  <Application>Microsoft Office Word</Application>
  <DocSecurity>0</DocSecurity>
  <Lines>56</Lines>
  <Paragraphs>7</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2011-11-20T16:19:00Z</dcterms:created>
  <dcterms:modified xsi:type="dcterms:W3CDTF">2011-11-20T16:19:00Z</dcterms:modified>
</cp:coreProperties>
</file>